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32B6F">
      <w:pPr>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JINJA REGIONAL REFFERAL HOSPITL QUALITY IMPROVEMENT [QI]</w:t>
      </w:r>
    </w:p>
    <w:p w14:paraId="59476354">
      <w:p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w:t>
      </w:r>
      <w:r>
        <w:rPr>
          <w:rFonts w:hint="default" w:ascii="Times New Roman" w:hAnsi="Times New Roman" w:cs="Times New Roman"/>
          <w:b/>
          <w:bCs/>
          <w:sz w:val="24"/>
          <w:szCs w:val="24"/>
          <w:lang w:val="en-GB"/>
        </w:rPr>
        <w:t>COMMITTEE MEETING HELD ON 22</w:t>
      </w:r>
      <w:r>
        <w:rPr>
          <w:rFonts w:hint="default" w:ascii="Times New Roman" w:hAnsi="Times New Roman" w:cs="Times New Roman"/>
          <w:b/>
          <w:bCs/>
          <w:sz w:val="24"/>
          <w:szCs w:val="24"/>
          <w:vertAlign w:val="superscript"/>
          <w:lang w:val="en-GB"/>
        </w:rPr>
        <w:t>ND</w:t>
      </w:r>
      <w:r>
        <w:rPr>
          <w:rFonts w:hint="default" w:ascii="Times New Roman" w:hAnsi="Times New Roman" w:cs="Times New Roman"/>
          <w:b/>
          <w:bCs/>
          <w:sz w:val="24"/>
          <w:szCs w:val="24"/>
          <w:lang w:val="en-GB"/>
        </w:rPr>
        <w:t xml:space="preserve"> AUGUST,2024 IN THE </w:t>
      </w:r>
    </w:p>
    <w:p w14:paraId="54DB3E61">
      <w:pPr>
        <w:jc w:val="left"/>
        <w:rPr>
          <w:rFonts w:hint="default" w:ascii="Times New Roman" w:hAnsi="Times New Roman" w:cs="Times New Roman"/>
          <w:sz w:val="24"/>
          <w:szCs w:val="24"/>
          <w:lang w:val="en-GB"/>
        </w:rPr>
      </w:pPr>
    </w:p>
    <w:p w14:paraId="5E82AE03">
      <w:pPr>
        <w:jc w:val="left"/>
        <w:rPr>
          <w:rFonts w:hint="default" w:ascii="Times New Roman" w:hAnsi="Times New Roman" w:cs="Times New Roman"/>
          <w:sz w:val="24"/>
          <w:szCs w:val="24"/>
          <w:lang w:val="en-GB"/>
        </w:rPr>
      </w:pPr>
      <w:r>
        <w:rPr>
          <w:rFonts w:hint="default" w:ascii="Times New Roman" w:hAnsi="Times New Roman" w:cs="Times New Roman"/>
          <w:b/>
          <w:bCs/>
          <w:sz w:val="24"/>
          <w:szCs w:val="24"/>
          <w:lang w:val="en-GB"/>
        </w:rPr>
        <w:t>AGENDA</w:t>
      </w:r>
    </w:p>
    <w:p w14:paraId="4CEA243B">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Opening prayer</w:t>
      </w:r>
    </w:p>
    <w:p w14:paraId="7950D24F">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Self introduction</w:t>
      </w:r>
    </w:p>
    <w:p w14:paraId="422F5CA8">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Communication from the chair person </w:t>
      </w:r>
    </w:p>
    <w:p w14:paraId="4CBE6A2E">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Communication from the HQIFP</w:t>
      </w:r>
    </w:p>
    <w:p w14:paraId="5BB46BD8">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Remarks from the RQIO/UHA</w:t>
      </w:r>
    </w:p>
    <w:p w14:paraId="7C75F3B3">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Sharing and review of the previous meeting action plan</w:t>
      </w:r>
    </w:p>
    <w:p w14:paraId="02AF85B0">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Sharing of the Hospital Death Audit committee report</w:t>
      </w:r>
    </w:p>
    <w:p w14:paraId="2DD3A068">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Discussion and way forward </w:t>
      </w:r>
    </w:p>
    <w:p w14:paraId="052A2D95">
      <w:pPr>
        <w:numPr>
          <w:ilvl w:val="0"/>
          <w:numId w:val="1"/>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Closure</w:t>
      </w:r>
    </w:p>
    <w:p w14:paraId="06279CF8">
      <w:pPr>
        <w:numPr>
          <w:ilvl w:val="0"/>
          <w:numId w:val="0"/>
        </w:numPr>
        <w:jc w:val="left"/>
        <w:rPr>
          <w:rFonts w:hint="default" w:ascii="Times New Roman" w:hAnsi="Times New Roman" w:cs="Times New Roman"/>
          <w:sz w:val="24"/>
          <w:szCs w:val="24"/>
          <w:lang w:val="en-GB"/>
        </w:rPr>
      </w:pPr>
    </w:p>
    <w:p w14:paraId="28C6D55E">
      <w:pPr>
        <w:numPr>
          <w:ilvl w:val="0"/>
          <w:numId w:val="0"/>
        </w:numPr>
        <w:jc w:val="left"/>
        <w:rPr>
          <w:rFonts w:hint="default" w:ascii="Times New Roman" w:hAnsi="Times New Roman" w:cs="Times New Roman"/>
          <w:sz w:val="24"/>
          <w:szCs w:val="24"/>
          <w:u w:val="single"/>
          <w:lang w:val="en-GB"/>
        </w:rPr>
      </w:pPr>
      <w:r>
        <w:rPr>
          <w:rFonts w:hint="default" w:ascii="Times New Roman" w:hAnsi="Times New Roman" w:cs="Times New Roman"/>
          <w:sz w:val="24"/>
          <w:szCs w:val="24"/>
          <w:u w:val="single"/>
          <w:lang w:val="en-GB"/>
        </w:rPr>
        <w:t>MIN 1. OPENING PRAYER</w:t>
      </w:r>
    </w:p>
    <w:p w14:paraId="3070418F">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prayer was led by Mr. Kasibante Samual at 2:45pm</w:t>
      </w:r>
    </w:p>
    <w:p w14:paraId="7BCA5B2B">
      <w:pPr>
        <w:numPr>
          <w:ilvl w:val="0"/>
          <w:numId w:val="0"/>
        </w:numPr>
        <w:jc w:val="left"/>
        <w:rPr>
          <w:rFonts w:hint="default" w:ascii="Times New Roman" w:hAnsi="Times New Roman" w:cs="Times New Roman"/>
          <w:sz w:val="24"/>
          <w:szCs w:val="24"/>
          <w:lang w:val="en-GB"/>
        </w:rPr>
      </w:pPr>
    </w:p>
    <w:p w14:paraId="38DB16B9">
      <w:pPr>
        <w:numPr>
          <w:ilvl w:val="0"/>
          <w:numId w:val="0"/>
        </w:numPr>
        <w:jc w:val="left"/>
        <w:rPr>
          <w:rFonts w:hint="default" w:ascii="Times New Roman" w:hAnsi="Times New Roman" w:cs="Times New Roman"/>
          <w:sz w:val="24"/>
          <w:szCs w:val="24"/>
          <w:u w:val="single"/>
          <w:lang w:val="en-GB"/>
        </w:rPr>
      </w:pPr>
      <w:r>
        <w:rPr>
          <w:rFonts w:hint="default" w:ascii="Times New Roman" w:hAnsi="Times New Roman" w:cs="Times New Roman"/>
          <w:sz w:val="24"/>
          <w:szCs w:val="24"/>
          <w:u w:val="single"/>
          <w:lang w:val="en-GB"/>
        </w:rPr>
        <w:t xml:space="preserve">MIN2.SELF INTRODUCTION </w:t>
      </w:r>
    </w:p>
    <w:p w14:paraId="71C94A89">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All members present had a self introduction</w:t>
      </w:r>
    </w:p>
    <w:p w14:paraId="216BF960">
      <w:pPr>
        <w:numPr>
          <w:ilvl w:val="0"/>
          <w:numId w:val="0"/>
        </w:numPr>
        <w:jc w:val="left"/>
        <w:rPr>
          <w:rFonts w:hint="default" w:ascii="Times New Roman" w:hAnsi="Times New Roman" w:cs="Times New Roman"/>
          <w:sz w:val="24"/>
          <w:szCs w:val="24"/>
          <w:lang w:val="en-GB"/>
        </w:rPr>
      </w:pPr>
    </w:p>
    <w:p w14:paraId="5C8BB5B5">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u w:val="single"/>
          <w:lang w:val="en-GB"/>
        </w:rPr>
        <w:t>MIN3.COMMUNICATION FROM THE CHAIRPERSON</w:t>
      </w:r>
      <w:r>
        <w:rPr>
          <w:rFonts w:hint="default" w:ascii="Times New Roman" w:hAnsi="Times New Roman" w:cs="Times New Roman"/>
          <w:sz w:val="24"/>
          <w:szCs w:val="24"/>
          <w:lang w:val="en-GB"/>
        </w:rPr>
        <w:t xml:space="preserve"> </w:t>
      </w:r>
    </w:p>
    <w:p w14:paraId="6103233D">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chairperson of the meeting informed members that the Quality Improvement (QI) chairperson [ HD] wasn’t around but the DHD was to represent him but he was still engaged with other official duties but requested us to continue with the meeting.</w:t>
      </w:r>
    </w:p>
    <w:p w14:paraId="2B851DED">
      <w:pPr>
        <w:numPr>
          <w:ilvl w:val="0"/>
          <w:numId w:val="0"/>
        </w:numPr>
        <w:jc w:val="left"/>
        <w:rPr>
          <w:rFonts w:hint="default" w:ascii="Times New Roman" w:hAnsi="Times New Roman" w:cs="Times New Roman"/>
          <w:sz w:val="24"/>
          <w:szCs w:val="24"/>
          <w:lang w:val="en-GB"/>
        </w:rPr>
      </w:pPr>
    </w:p>
    <w:p w14:paraId="16B69F2A">
      <w:pPr>
        <w:numPr>
          <w:ilvl w:val="0"/>
          <w:numId w:val="0"/>
        </w:numPr>
        <w:jc w:val="left"/>
        <w:rPr>
          <w:rFonts w:hint="default" w:ascii="Times New Roman" w:hAnsi="Times New Roman" w:cs="Times New Roman"/>
          <w:sz w:val="24"/>
          <w:szCs w:val="24"/>
          <w:u w:val="single"/>
          <w:lang w:val="en-GB"/>
        </w:rPr>
      </w:pPr>
      <w:r>
        <w:rPr>
          <w:rFonts w:hint="default" w:ascii="Times New Roman" w:hAnsi="Times New Roman" w:cs="Times New Roman"/>
          <w:sz w:val="24"/>
          <w:szCs w:val="24"/>
          <w:u w:val="single"/>
          <w:lang w:val="en-GB"/>
        </w:rPr>
        <w:t>MIN4. COMMUNICATION FROM THE HQIFP</w:t>
      </w:r>
    </w:p>
    <w:p w14:paraId="5AE811E3">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He introduced himself as Mr GATAMA ROBERT</w:t>
      </w:r>
    </w:p>
    <w:p w14:paraId="22DB8A60">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Informed members the reason why he called for  the meeting and the major reason was to hear from the Death Audit committee since there were many un audited  death in the hospital and also to get to know their challenges.</w:t>
      </w:r>
    </w:p>
    <w:p w14:paraId="74EEF3B3">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-he told members that, they were to have a training from 26</w:t>
      </w:r>
      <w:r>
        <w:rPr>
          <w:rFonts w:hint="default" w:ascii="Times New Roman" w:hAnsi="Times New Roman" w:cs="Times New Roman"/>
          <w:sz w:val="24"/>
          <w:szCs w:val="24"/>
          <w:vertAlign w:val="superscript"/>
          <w:lang w:val="en-GB"/>
        </w:rPr>
        <w:t>th</w:t>
      </w:r>
      <w:r>
        <w:rPr>
          <w:rFonts w:hint="default" w:ascii="Times New Roman" w:hAnsi="Times New Roman" w:cs="Times New Roman"/>
          <w:sz w:val="24"/>
          <w:szCs w:val="24"/>
          <w:lang w:val="en-GB"/>
        </w:rPr>
        <w:t xml:space="preserve"> AUGUST 2024 TO 29</w:t>
      </w:r>
      <w:r>
        <w:rPr>
          <w:rFonts w:hint="default" w:ascii="Times New Roman" w:hAnsi="Times New Roman" w:cs="Times New Roman"/>
          <w:sz w:val="24"/>
          <w:szCs w:val="24"/>
          <w:vertAlign w:val="superscript"/>
          <w:lang w:val="en-GB"/>
        </w:rPr>
        <w:t>th</w:t>
      </w:r>
      <w:r>
        <w:rPr>
          <w:rFonts w:hint="default" w:ascii="Times New Roman" w:hAnsi="Times New Roman" w:cs="Times New Roman"/>
          <w:sz w:val="24"/>
          <w:szCs w:val="24"/>
          <w:lang w:val="en-GB"/>
        </w:rPr>
        <w:t xml:space="preserve"> AUGUST 2024 on QI by MOH-JICA</w:t>
      </w:r>
    </w:p>
    <w:p w14:paraId="164B3E4F">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-He informed members that QI was doing some work in some wards like OTH, Pharmacy etc</w:t>
      </w:r>
    </w:p>
    <w:p w14:paraId="04648C24">
      <w:pPr>
        <w:numPr>
          <w:ilvl w:val="0"/>
          <w:numId w:val="0"/>
        </w:numPr>
        <w:jc w:val="left"/>
        <w:rPr>
          <w:rFonts w:hint="default" w:ascii="Times New Roman" w:hAnsi="Times New Roman" w:cs="Times New Roman"/>
          <w:sz w:val="24"/>
          <w:szCs w:val="24"/>
          <w:lang w:val="en-GB"/>
        </w:rPr>
      </w:pPr>
    </w:p>
    <w:p w14:paraId="66379D9A">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u w:val="single"/>
          <w:lang w:val="en-GB"/>
        </w:rPr>
        <w:t>MIN5 COMMUNICATION FROM THE RQIO/UH</w:t>
      </w:r>
      <w:r>
        <w:rPr>
          <w:rFonts w:hint="default" w:ascii="Times New Roman" w:hAnsi="Times New Roman" w:cs="Times New Roman"/>
          <w:sz w:val="24"/>
          <w:szCs w:val="24"/>
          <w:lang w:val="en-GB"/>
        </w:rPr>
        <w:t>A</w:t>
      </w:r>
    </w:p>
    <w:p w14:paraId="39388B4E">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He thanked everyone on the QI Committee for the tremendous work and he said that he is excited to join the team and he has ever worked with JINJA Team and very earger to work with it again</w:t>
      </w:r>
    </w:p>
    <w:p w14:paraId="3B54303B">
      <w:pPr>
        <w:numPr>
          <w:ilvl w:val="0"/>
          <w:numId w:val="0"/>
        </w:numPr>
        <w:jc w:val="left"/>
        <w:rPr>
          <w:rFonts w:hint="default" w:ascii="Times New Roman" w:hAnsi="Times New Roman" w:cs="Times New Roman"/>
          <w:sz w:val="24"/>
          <w:szCs w:val="24"/>
          <w:lang w:val="en-GB"/>
        </w:rPr>
      </w:pPr>
    </w:p>
    <w:p w14:paraId="2B83DC18">
      <w:pPr>
        <w:numPr>
          <w:ilvl w:val="0"/>
          <w:numId w:val="0"/>
        </w:numPr>
        <w:jc w:val="left"/>
        <w:rPr>
          <w:rFonts w:hint="default" w:ascii="Times New Roman" w:hAnsi="Times New Roman" w:cs="Times New Roman"/>
          <w:sz w:val="24"/>
          <w:szCs w:val="24"/>
          <w:u w:val="single"/>
          <w:lang w:val="en-GB"/>
        </w:rPr>
      </w:pPr>
      <w:r>
        <w:rPr>
          <w:rFonts w:hint="default" w:ascii="Times New Roman" w:hAnsi="Times New Roman" w:cs="Times New Roman"/>
          <w:sz w:val="24"/>
          <w:szCs w:val="24"/>
          <w:u w:val="single"/>
          <w:lang w:val="en-GB"/>
        </w:rPr>
        <w:t>MIN6 SHARING AND REVIEW OF THE PREVIOUS MEETING ACTION PLAN</w:t>
      </w:r>
    </w:p>
    <w:p w14:paraId="16968C37">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Mr Muhumuza took us through the previous action plan </w:t>
      </w:r>
    </w:p>
    <w:p w14:paraId="4025D5F3">
      <w:pPr>
        <w:numPr>
          <w:ilvl w:val="0"/>
          <w:numId w:val="0"/>
        </w:numPr>
        <w:jc w:val="left"/>
        <w:rPr>
          <w:rFonts w:hint="default" w:ascii="Times New Roman" w:hAnsi="Times New Roman" w:cs="Times New Roman"/>
          <w:sz w:val="24"/>
          <w:szCs w:val="24"/>
          <w:lang w:val="en-GB"/>
        </w:rPr>
      </w:pPr>
    </w:p>
    <w:p w14:paraId="0D8CC544">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u w:val="single"/>
          <w:lang w:val="en-GB"/>
        </w:rPr>
        <w:t>MIN 7 SHARING OF THE HOSPITAL DEATH AUDIT COMMITTEE</w:t>
      </w:r>
    </w:p>
    <w:p w14:paraId="0AB20199">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committee chairperson, Dr Emontu requested Mr. Semakula Mark to take the members through the background of the death audit committee.</w:t>
      </w:r>
    </w:p>
    <w:p w14:paraId="7F88740E">
      <w:pPr>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br w:type="page"/>
      </w:r>
    </w:p>
    <w:p w14:paraId="1FEF00A2">
      <w:pPr>
        <w:numPr>
          <w:ilvl w:val="0"/>
          <w:numId w:val="0"/>
        </w:numPr>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Background of death committee</w:t>
      </w:r>
    </w:p>
    <w:p w14:paraId="32829AC5">
      <w:pPr>
        <w:numPr>
          <w:ilvl w:val="0"/>
          <w:numId w:val="0"/>
        </w:numPr>
        <w:jc w:val="left"/>
        <w:rPr>
          <w:rFonts w:hint="default" w:ascii="Times New Roman" w:hAnsi="Times New Roman" w:cs="Times New Roman"/>
          <w:sz w:val="24"/>
          <w:szCs w:val="24"/>
          <w:lang w:val="en-GB"/>
        </w:rPr>
      </w:pPr>
    </w:p>
    <w:p w14:paraId="1E6F92D1">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At the End of March 2024 the Hospital Director named, appointed and assigned duties to the Jinja Regional Referral Hospital Deaths Audit Committee to be chaired by Dr. Emotu Solomon and Dr. Onyai Patrick as its secretary. </w:t>
      </w:r>
    </w:p>
    <w:p w14:paraId="3F118D96">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committee’s mandate stretches across the two campuses of the hospital and key in their duties is to ensure the facility notifies each death within 24 hours (On both the paper tool - HMIS100 and on the DHIS2 system - hmis.health.go.ug) to Ministry of Health &amp; NIRA and ensures an audit is carried out at least within a week.</w:t>
      </w:r>
    </w:p>
    <w:p w14:paraId="3285C733">
      <w:pPr>
        <w:numPr>
          <w:ilvl w:val="0"/>
          <w:numId w:val="0"/>
        </w:numPr>
        <w:jc w:val="left"/>
        <w:rPr>
          <w:rFonts w:hint="default" w:ascii="Times New Roman" w:hAnsi="Times New Roman" w:cs="Times New Roman"/>
          <w:sz w:val="24"/>
          <w:szCs w:val="24"/>
          <w:lang w:val="en-GB"/>
        </w:rPr>
      </w:pPr>
    </w:p>
    <w:p w14:paraId="4465DDC7">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committee is tasked with ensuring:</w:t>
      </w:r>
    </w:p>
    <w:p w14:paraId="7BB516F4">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1) All deaths are audited on agreed regular schedule</w:t>
      </w:r>
    </w:p>
    <w:p w14:paraId="68878D36">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2) Consistent notification of all deaths to NIRA and MoH (DHIS2)</w:t>
      </w:r>
    </w:p>
    <w:p w14:paraId="61C645DD">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3) MCCoD</w:t>
      </w:r>
    </w:p>
    <w:p w14:paraId="2DB81299">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4) Capacity building of all staff on roles on death notification and MCCoD</w:t>
      </w:r>
    </w:p>
    <w:p w14:paraId="1BEBC3DA">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5) QA &amp; I  based on death audits </w:t>
      </w:r>
    </w:p>
    <w:p w14:paraId="63793084">
      <w:pPr>
        <w:numPr>
          <w:ilvl w:val="0"/>
          <w:numId w:val="0"/>
        </w:numPr>
        <w:jc w:val="left"/>
        <w:rPr>
          <w:rFonts w:hint="default" w:ascii="Times New Roman" w:hAnsi="Times New Roman" w:cs="Times New Roman"/>
          <w:sz w:val="24"/>
          <w:szCs w:val="24"/>
          <w:lang w:val="en-GB"/>
        </w:rPr>
      </w:pPr>
    </w:p>
    <w:p w14:paraId="6C4BB8C7">
      <w:pPr>
        <w:numPr>
          <w:ilvl w:val="0"/>
          <w:numId w:val="0"/>
        </w:numPr>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The committee is composed of the following members</w:t>
      </w:r>
    </w:p>
    <w:tbl>
      <w:tblPr>
        <w:tblStyle w:val="3"/>
        <w:tblpPr w:leftFromText="180" w:rightFromText="180" w:vertAnchor="text" w:horzAnchor="page" w:tblpX="359" w:tblpY="248"/>
        <w:tblOverlap w:val="never"/>
        <w:tblW w:w="11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0"/>
        <w:gridCol w:w="1790"/>
        <w:gridCol w:w="1966"/>
        <w:gridCol w:w="1933"/>
        <w:gridCol w:w="5054"/>
      </w:tblGrid>
      <w:tr w14:paraId="5436F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356854"/>
            <w:tcMar>
              <w:top w:w="144" w:type="dxa"/>
              <w:left w:w="120" w:type="dxa"/>
              <w:bottom w:w="144" w:type="dxa"/>
              <w:right w:w="120" w:type="dxa"/>
            </w:tcMar>
            <w:vAlign w:val="center"/>
          </w:tcPr>
          <w:p w14:paraId="244703AE">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FFFFFF"/>
                <w:sz w:val="24"/>
                <w:szCs w:val="24"/>
              </w:rPr>
              <w:t>S/N</w:t>
            </w:r>
          </w:p>
        </w:tc>
        <w:tc>
          <w:tcPr>
            <w:tcW w:w="1790" w:type="dxa"/>
            <w:tcBorders>
              <w:top w:val="single" w:color="CCCCCC" w:sz="4" w:space="0"/>
              <w:left w:val="single" w:color="CCCCCC" w:sz="4" w:space="0"/>
              <w:bottom w:val="single" w:color="284E3F" w:sz="4" w:space="0"/>
              <w:right w:val="single" w:color="CCCCCC" w:sz="4" w:space="0"/>
            </w:tcBorders>
            <w:shd w:val="clear" w:color="auto" w:fill="356854"/>
            <w:tcMar>
              <w:top w:w="144" w:type="dxa"/>
              <w:left w:w="120" w:type="dxa"/>
              <w:bottom w:w="144" w:type="dxa"/>
              <w:right w:w="120" w:type="dxa"/>
            </w:tcMar>
            <w:vAlign w:val="center"/>
          </w:tcPr>
          <w:p w14:paraId="31F3E217">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FFFFFF"/>
                <w:sz w:val="24"/>
                <w:szCs w:val="24"/>
              </w:rPr>
              <w:t>Names</w:t>
            </w:r>
          </w:p>
        </w:tc>
        <w:tc>
          <w:tcPr>
            <w:tcW w:w="1966" w:type="dxa"/>
            <w:tcBorders>
              <w:top w:val="single" w:color="CCCCCC" w:sz="4" w:space="0"/>
              <w:left w:val="single" w:color="CCCCCC" w:sz="4" w:space="0"/>
              <w:bottom w:val="single" w:color="284E3F" w:sz="4" w:space="0"/>
              <w:right w:val="single" w:color="CCCCCC" w:sz="4" w:space="0"/>
            </w:tcBorders>
            <w:shd w:val="clear" w:color="auto" w:fill="356854"/>
            <w:tcMar>
              <w:top w:w="144" w:type="dxa"/>
              <w:left w:w="120" w:type="dxa"/>
              <w:bottom w:w="144" w:type="dxa"/>
              <w:right w:w="120" w:type="dxa"/>
            </w:tcMar>
            <w:vAlign w:val="center"/>
          </w:tcPr>
          <w:p w14:paraId="17A5FB3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FFFFFF"/>
                <w:sz w:val="24"/>
                <w:szCs w:val="24"/>
              </w:rPr>
              <w:t>Title</w:t>
            </w:r>
          </w:p>
        </w:tc>
        <w:tc>
          <w:tcPr>
            <w:tcW w:w="1933" w:type="dxa"/>
            <w:tcBorders>
              <w:top w:val="single" w:color="CCCCCC" w:sz="4" w:space="0"/>
              <w:left w:val="single" w:color="CCCCCC" w:sz="4" w:space="0"/>
              <w:bottom w:val="single" w:color="284E3F" w:sz="4" w:space="0"/>
              <w:right w:val="single" w:color="CCCCCC" w:sz="4" w:space="0"/>
            </w:tcBorders>
            <w:shd w:val="clear" w:color="auto" w:fill="356854"/>
            <w:tcMar>
              <w:top w:w="144" w:type="dxa"/>
              <w:left w:w="120" w:type="dxa"/>
              <w:bottom w:w="144" w:type="dxa"/>
              <w:right w:w="120" w:type="dxa"/>
            </w:tcMar>
            <w:vAlign w:val="center"/>
          </w:tcPr>
          <w:p w14:paraId="35CADCB9">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FFFFFF"/>
                <w:sz w:val="24"/>
                <w:szCs w:val="24"/>
              </w:rPr>
              <w:t>Department</w:t>
            </w:r>
          </w:p>
        </w:tc>
        <w:tc>
          <w:tcPr>
            <w:tcW w:w="5054" w:type="dxa"/>
            <w:tcBorders>
              <w:top w:val="single" w:color="CCCCCC" w:sz="4" w:space="0"/>
              <w:left w:val="single" w:color="CCCCCC" w:sz="4" w:space="0"/>
              <w:bottom w:val="single" w:color="284E3F" w:sz="4" w:space="0"/>
              <w:right w:val="single" w:color="CCCCCC" w:sz="4" w:space="0"/>
            </w:tcBorders>
            <w:shd w:val="clear" w:color="auto" w:fill="356854"/>
            <w:tcMar>
              <w:top w:w="144" w:type="dxa"/>
              <w:left w:w="120" w:type="dxa"/>
              <w:bottom w:w="144" w:type="dxa"/>
              <w:right w:w="120" w:type="dxa"/>
            </w:tcMar>
            <w:vAlign w:val="center"/>
          </w:tcPr>
          <w:p w14:paraId="5CFA90E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FFFFFF"/>
                <w:sz w:val="24"/>
                <w:szCs w:val="24"/>
              </w:rPr>
              <w:t>Designation</w:t>
            </w:r>
          </w:p>
        </w:tc>
      </w:tr>
      <w:tr w14:paraId="3A7D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23484637">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1</w:t>
            </w:r>
          </w:p>
        </w:tc>
        <w:tc>
          <w:tcPr>
            <w:tcW w:w="179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38D3F487">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Dr emotu solomon</w:t>
            </w:r>
          </w:p>
        </w:tc>
        <w:tc>
          <w:tcPr>
            <w:tcW w:w="1966"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1EA3C83C">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Medical officer</w:t>
            </w:r>
          </w:p>
        </w:tc>
        <w:tc>
          <w:tcPr>
            <w:tcW w:w="1933"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3D872AB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A&amp;E</w:t>
            </w:r>
          </w:p>
        </w:tc>
        <w:tc>
          <w:tcPr>
            <w:tcW w:w="5054"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113DFF8A">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chairperson</w:t>
            </w:r>
          </w:p>
        </w:tc>
      </w:tr>
      <w:tr w14:paraId="7E6F0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1373C765">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2</w:t>
            </w:r>
          </w:p>
        </w:tc>
        <w:tc>
          <w:tcPr>
            <w:tcW w:w="179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1310102B">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Dr Pitua Onyai Patrick</w:t>
            </w:r>
          </w:p>
        </w:tc>
        <w:tc>
          <w:tcPr>
            <w:tcW w:w="1966"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73B38FD5">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MoSG</w:t>
            </w:r>
          </w:p>
        </w:tc>
        <w:tc>
          <w:tcPr>
            <w:tcW w:w="1933"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78B888A3">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surgery</w:t>
            </w:r>
          </w:p>
        </w:tc>
        <w:tc>
          <w:tcPr>
            <w:tcW w:w="5054"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5354ABA4">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secretary</w:t>
            </w:r>
          </w:p>
        </w:tc>
      </w:tr>
      <w:tr w14:paraId="68140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0704FEE7">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3</w:t>
            </w:r>
          </w:p>
        </w:tc>
        <w:tc>
          <w:tcPr>
            <w:tcW w:w="179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038BE5E2">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Dr Babalanda Joan Peace</w:t>
            </w:r>
          </w:p>
        </w:tc>
        <w:tc>
          <w:tcPr>
            <w:tcW w:w="1966"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6F5F9C4C">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Sen, cons</w:t>
            </w:r>
          </w:p>
        </w:tc>
        <w:tc>
          <w:tcPr>
            <w:tcW w:w="1933"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03E4ED61">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surgery</w:t>
            </w:r>
          </w:p>
        </w:tc>
        <w:tc>
          <w:tcPr>
            <w:tcW w:w="5054"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7BC5E94C">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1F185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6F8B0158">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4</w:t>
            </w:r>
          </w:p>
        </w:tc>
        <w:tc>
          <w:tcPr>
            <w:tcW w:w="179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6C6830C4">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Dr Mondo Ben</w:t>
            </w:r>
          </w:p>
        </w:tc>
        <w:tc>
          <w:tcPr>
            <w:tcW w:w="1966"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D2F6666">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Medical officer</w:t>
            </w:r>
          </w:p>
        </w:tc>
        <w:tc>
          <w:tcPr>
            <w:tcW w:w="1933"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5DA0DEE">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Obs &amp; Gyn</w:t>
            </w:r>
          </w:p>
        </w:tc>
        <w:tc>
          <w:tcPr>
            <w:tcW w:w="5054"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3DFCB0D1">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24493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07DCC382">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5</w:t>
            </w:r>
          </w:p>
        </w:tc>
        <w:tc>
          <w:tcPr>
            <w:tcW w:w="179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0BEA32CC">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Dr Mutuuza Emmanuel</w:t>
            </w:r>
          </w:p>
        </w:tc>
        <w:tc>
          <w:tcPr>
            <w:tcW w:w="1966"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58B3E708">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MoSG</w:t>
            </w:r>
          </w:p>
        </w:tc>
        <w:tc>
          <w:tcPr>
            <w:tcW w:w="1933"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46E5D76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pathology</w:t>
            </w:r>
          </w:p>
        </w:tc>
        <w:tc>
          <w:tcPr>
            <w:tcW w:w="5054"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16524E45">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5A4C2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3E774DD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6</w:t>
            </w:r>
          </w:p>
        </w:tc>
        <w:tc>
          <w:tcPr>
            <w:tcW w:w="179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74B8E29D">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Dr Olum Benard</w:t>
            </w:r>
          </w:p>
        </w:tc>
        <w:tc>
          <w:tcPr>
            <w:tcW w:w="1966"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560ED0DF">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Medical officer</w:t>
            </w:r>
          </w:p>
        </w:tc>
        <w:tc>
          <w:tcPr>
            <w:tcW w:w="1933"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701F880E">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Paed/ Child Health</w:t>
            </w:r>
          </w:p>
        </w:tc>
        <w:tc>
          <w:tcPr>
            <w:tcW w:w="5054"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5217D443">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663E3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52BBFB7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7</w:t>
            </w:r>
          </w:p>
        </w:tc>
        <w:tc>
          <w:tcPr>
            <w:tcW w:w="179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4FF887DB">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Sr Bako Florence</w:t>
            </w:r>
          </w:p>
        </w:tc>
        <w:tc>
          <w:tcPr>
            <w:tcW w:w="1966"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7E4AD021">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ANO</w:t>
            </w:r>
          </w:p>
        </w:tc>
        <w:tc>
          <w:tcPr>
            <w:tcW w:w="1933"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445EE843">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surgery</w:t>
            </w:r>
          </w:p>
        </w:tc>
        <w:tc>
          <w:tcPr>
            <w:tcW w:w="5054"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59F9EB98">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570F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10C212A">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8</w:t>
            </w:r>
          </w:p>
        </w:tc>
        <w:tc>
          <w:tcPr>
            <w:tcW w:w="179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05AA47E3">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Sr Nandudu Sarah</w:t>
            </w:r>
          </w:p>
        </w:tc>
        <w:tc>
          <w:tcPr>
            <w:tcW w:w="1966"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6F7C637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SANO</w:t>
            </w:r>
          </w:p>
        </w:tc>
        <w:tc>
          <w:tcPr>
            <w:tcW w:w="1933"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6ECDEA25">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Obs &amp; Gyn</w:t>
            </w:r>
          </w:p>
        </w:tc>
        <w:tc>
          <w:tcPr>
            <w:tcW w:w="5054"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D1E2E4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138B6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7700CD6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9</w:t>
            </w:r>
          </w:p>
        </w:tc>
        <w:tc>
          <w:tcPr>
            <w:tcW w:w="179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18CA756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Sr Namboozo Annet</w:t>
            </w:r>
          </w:p>
        </w:tc>
        <w:tc>
          <w:tcPr>
            <w:tcW w:w="1966"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39F8F151">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Enrolled nurse</w:t>
            </w:r>
          </w:p>
        </w:tc>
        <w:tc>
          <w:tcPr>
            <w:tcW w:w="1933"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7DB40544">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Paed &amp; Child Health</w:t>
            </w:r>
          </w:p>
        </w:tc>
        <w:tc>
          <w:tcPr>
            <w:tcW w:w="5054"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5920AE26">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4B163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7779EA21">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10</w:t>
            </w:r>
          </w:p>
        </w:tc>
        <w:tc>
          <w:tcPr>
            <w:tcW w:w="179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F428AA6">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Sr Nabiryo Aida</w:t>
            </w:r>
          </w:p>
        </w:tc>
        <w:tc>
          <w:tcPr>
            <w:tcW w:w="1966"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DA112EA">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SANO</w:t>
            </w:r>
          </w:p>
        </w:tc>
        <w:tc>
          <w:tcPr>
            <w:tcW w:w="1933"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012DBE36">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Internal Medicine</w:t>
            </w:r>
          </w:p>
        </w:tc>
        <w:tc>
          <w:tcPr>
            <w:tcW w:w="5054"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3595E91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6DC64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3C3FB9E4">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11</w:t>
            </w:r>
          </w:p>
        </w:tc>
        <w:tc>
          <w:tcPr>
            <w:tcW w:w="179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1112F2DC">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Sr Kanyago Rose</w:t>
            </w:r>
          </w:p>
        </w:tc>
        <w:tc>
          <w:tcPr>
            <w:tcW w:w="1966"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1CF02FE4">
            <w:pPr>
              <w:pStyle w:val="4"/>
              <w:keepNext w:val="0"/>
              <w:keepLines w:val="0"/>
              <w:widowControl/>
              <w:suppressLineNumbers w:val="0"/>
              <w:jc w:val="left"/>
              <w:rPr>
                <w:rFonts w:hint="default" w:ascii="Times New Roman" w:hAnsi="Times New Roman" w:cs="Times New Roman"/>
                <w:sz w:val="24"/>
                <w:szCs w:val="24"/>
                <w:lang w:val="en-GB"/>
              </w:rPr>
            </w:pPr>
            <w:r>
              <w:rPr>
                <w:rFonts w:hint="default" w:cs="Times New Roman"/>
                <w:sz w:val="24"/>
                <w:szCs w:val="24"/>
                <w:lang w:val="en-GB"/>
              </w:rPr>
              <w:t>ANO</w:t>
            </w:r>
          </w:p>
        </w:tc>
        <w:tc>
          <w:tcPr>
            <w:tcW w:w="1933"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622F1E5C">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ICU</w:t>
            </w:r>
          </w:p>
        </w:tc>
        <w:tc>
          <w:tcPr>
            <w:tcW w:w="5054"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09773604">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7FEEF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4" w:hRule="atLeast"/>
        </w:trPr>
        <w:tc>
          <w:tcPr>
            <w:tcW w:w="62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6EC502D4">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12</w:t>
            </w:r>
          </w:p>
        </w:tc>
        <w:tc>
          <w:tcPr>
            <w:tcW w:w="179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1956179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Sr Nabulime Babirye Rashida</w:t>
            </w:r>
          </w:p>
        </w:tc>
        <w:tc>
          <w:tcPr>
            <w:tcW w:w="1966"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380842CB">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ANO</w:t>
            </w:r>
          </w:p>
        </w:tc>
        <w:tc>
          <w:tcPr>
            <w:tcW w:w="1933"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34300A75">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A&amp;E</w:t>
            </w:r>
          </w:p>
        </w:tc>
        <w:tc>
          <w:tcPr>
            <w:tcW w:w="5054"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13018642">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4D191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4ED65B3C">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13</w:t>
            </w:r>
          </w:p>
        </w:tc>
        <w:tc>
          <w:tcPr>
            <w:tcW w:w="1790"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5F36A782">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Mr Kakooza Moses</w:t>
            </w:r>
          </w:p>
        </w:tc>
        <w:tc>
          <w:tcPr>
            <w:tcW w:w="1966"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23BBA799">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biostatician</w:t>
            </w:r>
          </w:p>
        </w:tc>
        <w:tc>
          <w:tcPr>
            <w:tcW w:w="1933"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03928C5D">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Data / Medical Records</w:t>
            </w:r>
          </w:p>
        </w:tc>
        <w:tc>
          <w:tcPr>
            <w:tcW w:w="5054" w:type="dxa"/>
            <w:tcBorders>
              <w:top w:val="single" w:color="CCCCCC" w:sz="4" w:space="0"/>
              <w:left w:val="single" w:color="CCCCCC" w:sz="4" w:space="0"/>
              <w:bottom w:val="single" w:color="284E3F" w:sz="4" w:space="0"/>
              <w:right w:val="single" w:color="CCCCCC" w:sz="4" w:space="0"/>
            </w:tcBorders>
            <w:shd w:val="clear" w:color="auto" w:fill="FFFFFF"/>
            <w:tcMar>
              <w:top w:w="144" w:type="dxa"/>
              <w:left w:w="120" w:type="dxa"/>
              <w:bottom w:w="144" w:type="dxa"/>
              <w:right w:w="120" w:type="dxa"/>
            </w:tcMar>
            <w:vAlign w:val="center"/>
          </w:tcPr>
          <w:p w14:paraId="16967990">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r w14:paraId="05DE6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3" w:hRule="atLeast"/>
        </w:trPr>
        <w:tc>
          <w:tcPr>
            <w:tcW w:w="62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1D1EDB4">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14</w:t>
            </w:r>
          </w:p>
        </w:tc>
        <w:tc>
          <w:tcPr>
            <w:tcW w:w="1790"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5EF6C485">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Ms Natukunda Agline</w:t>
            </w:r>
          </w:p>
        </w:tc>
        <w:tc>
          <w:tcPr>
            <w:tcW w:w="1966"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C60027F">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MR assistant</w:t>
            </w:r>
          </w:p>
        </w:tc>
        <w:tc>
          <w:tcPr>
            <w:tcW w:w="1933"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2836773E">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Data / Medical Records</w:t>
            </w:r>
          </w:p>
        </w:tc>
        <w:tc>
          <w:tcPr>
            <w:tcW w:w="5054" w:type="dxa"/>
            <w:tcBorders>
              <w:top w:val="single" w:color="CCCCCC" w:sz="4" w:space="0"/>
              <w:left w:val="single" w:color="CCCCCC" w:sz="4" w:space="0"/>
              <w:bottom w:val="single" w:color="284E3F" w:sz="4" w:space="0"/>
              <w:right w:val="single" w:color="CCCCCC" w:sz="4" w:space="0"/>
            </w:tcBorders>
            <w:shd w:val="clear" w:color="auto" w:fill="F6F8F9"/>
            <w:tcMar>
              <w:top w:w="144" w:type="dxa"/>
              <w:left w:w="120" w:type="dxa"/>
              <w:bottom w:w="144" w:type="dxa"/>
              <w:right w:w="120" w:type="dxa"/>
            </w:tcMar>
            <w:vAlign w:val="center"/>
          </w:tcPr>
          <w:p w14:paraId="3A2CE79A">
            <w:pPr>
              <w:pStyle w:val="4"/>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Gill Sans" w:cs="Times New Roman"/>
                <w:color w:val="434343"/>
                <w:sz w:val="24"/>
                <w:szCs w:val="24"/>
              </w:rPr>
              <w:t>member</w:t>
            </w:r>
          </w:p>
        </w:tc>
      </w:tr>
    </w:tbl>
    <w:p w14:paraId="67B4E403">
      <w:pPr>
        <w:numPr>
          <w:ilvl w:val="0"/>
          <w:numId w:val="0"/>
        </w:numPr>
        <w:jc w:val="left"/>
        <w:rPr>
          <w:rFonts w:hint="default" w:ascii="Times New Roman" w:hAnsi="Times New Roman" w:cs="Times New Roman"/>
          <w:sz w:val="24"/>
          <w:szCs w:val="24"/>
          <w:lang w:val="en-GB"/>
        </w:rPr>
      </w:pPr>
    </w:p>
    <w:p w14:paraId="035A0000">
      <w:pPr>
        <w:numPr>
          <w:ilvl w:val="0"/>
          <w:numId w:val="0"/>
        </w:numPr>
        <w:jc w:val="left"/>
        <w:rPr>
          <w:rFonts w:hint="default" w:ascii="Times New Roman" w:hAnsi="Times New Roman" w:cs="Times New Roman"/>
          <w:sz w:val="24"/>
          <w:szCs w:val="24"/>
        </w:rPr>
      </w:pPr>
    </w:p>
    <w:p w14:paraId="153019B4">
      <w:pPr>
        <w:jc w:val="left"/>
        <w:rPr>
          <w:rFonts w:hint="default" w:ascii="Times New Roman" w:hAnsi="Times New Roman" w:cs="Times New Roman"/>
          <w:b/>
          <w:bCs/>
          <w:sz w:val="24"/>
          <w:szCs w:val="24"/>
          <w:lang w:val="en-GB"/>
        </w:rPr>
      </w:pPr>
    </w:p>
    <w:p w14:paraId="7584D997">
      <w:pPr>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Integration of the Committee activities in the hospital structures:</w:t>
      </w:r>
    </w:p>
    <w:p w14:paraId="5B159F3A">
      <w:pPr>
        <w:jc w:val="left"/>
        <w:rPr>
          <w:rFonts w:hint="default" w:ascii="Times New Roman" w:hAnsi="Times New Roman" w:cs="Times New Roman"/>
          <w:b/>
          <w:bCs/>
          <w:sz w:val="24"/>
          <w:szCs w:val="24"/>
          <w:lang w:val="en-GB"/>
        </w:rPr>
      </w:pPr>
    </w:p>
    <w:p w14:paraId="49CB6FBA">
      <w:pPr>
        <w:numPr>
          <w:ilvl w:val="0"/>
          <w:numId w:val="2"/>
        </w:numPr>
        <w:ind w:left="425" w:leftChars="0" w:hanging="425" w:firstLineChars="0"/>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 xml:space="preserve">Establishment within Hospital Governance: </w:t>
      </w:r>
    </w:p>
    <w:p w14:paraId="088ABEEF">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The Deaths Committee has been formally integrated into the hospital's governance structure, with clear reporting lines to the Hospital Director.</w:t>
      </w:r>
    </w:p>
    <w:p w14:paraId="0C3561DE">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Regular updates and feedback loops established between the Committee and hospital management.</w:t>
      </w:r>
    </w:p>
    <w:p w14:paraId="7D4A07FC">
      <w:pPr>
        <w:numPr>
          <w:ilvl w:val="0"/>
          <w:numId w:val="2"/>
        </w:numPr>
        <w:ind w:left="425" w:leftChars="0" w:hanging="425" w:firstLineChars="0"/>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Collaboration with Clinical Departments:</w:t>
      </w:r>
    </w:p>
    <w:p w14:paraId="62DD8200">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Each clinical department is required to designate a focal point to liaise with the Committee, ensuring timely death notifications and audits.</w:t>
      </w:r>
    </w:p>
    <w:p w14:paraId="78C29F4F">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Regular departmental meetings include a standing agenda item on death audits and notifications.</w:t>
      </w:r>
    </w:p>
    <w:p w14:paraId="13826E96">
      <w:pPr>
        <w:numPr>
          <w:ilvl w:val="0"/>
          <w:numId w:val="0"/>
        </w:numPr>
        <w:jc w:val="left"/>
        <w:rPr>
          <w:rFonts w:hint="default" w:ascii="Times New Roman" w:hAnsi="Times New Roman" w:cs="Times New Roman"/>
          <w:sz w:val="24"/>
          <w:szCs w:val="24"/>
          <w:lang w:val="en-GB"/>
        </w:rPr>
      </w:pPr>
    </w:p>
    <w:p w14:paraId="49B23B46">
      <w:pPr>
        <w:numPr>
          <w:ilvl w:val="0"/>
          <w:numId w:val="0"/>
        </w:numPr>
        <w:jc w:val="left"/>
        <w:rPr>
          <w:rFonts w:hint="default" w:ascii="Times New Roman" w:hAnsi="Times New Roman" w:cs="Times New Roman"/>
          <w:sz w:val="24"/>
          <w:szCs w:val="24"/>
          <w:lang w:val="en-GB"/>
        </w:rPr>
      </w:pPr>
    </w:p>
    <w:p w14:paraId="0AE3E296">
      <w:pPr>
        <w:numPr>
          <w:ilvl w:val="0"/>
          <w:numId w:val="0"/>
        </w:numPr>
        <w:jc w:val="left"/>
        <w:rPr>
          <w:rFonts w:hint="default" w:ascii="Times New Roman" w:hAnsi="Times New Roman" w:cs="Times New Roman"/>
          <w:b/>
          <w:bCs/>
          <w:sz w:val="24"/>
          <w:szCs w:val="24"/>
          <w:lang w:val="en-GB"/>
        </w:rPr>
      </w:pPr>
    </w:p>
    <w:p w14:paraId="5CD10689">
      <w:pPr>
        <w:numPr>
          <w:ilvl w:val="0"/>
          <w:numId w:val="0"/>
        </w:numPr>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Committee Plans &amp; Way forward:</w:t>
      </w:r>
    </w:p>
    <w:p w14:paraId="33F78661">
      <w:pPr>
        <w:numPr>
          <w:ilvl w:val="0"/>
          <w:numId w:val="3"/>
        </w:numPr>
        <w:ind w:left="420" w:leftChars="0" w:hanging="420" w:firstLineChars="0"/>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Regular Committee Meetings:</w:t>
      </w:r>
    </w:p>
    <w:p w14:paraId="5DE90B2B">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Weekly meetings ; death notification and certification,  </w:t>
      </w:r>
    </w:p>
    <w:p w14:paraId="58E2D80A">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Monthly meetings - to review progress, address challenges, and update the work plan.</w:t>
      </w:r>
    </w:p>
    <w:p w14:paraId="70B821B4">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support supervision and mentor ship of different units /wards.</w:t>
      </w:r>
    </w:p>
    <w:p w14:paraId="24626277">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Quarterly meetings - performance review sessions with hospital management to align goals and expectations.</w:t>
      </w:r>
    </w:p>
    <w:p w14:paraId="64776470">
      <w:pPr>
        <w:numPr>
          <w:ilvl w:val="0"/>
          <w:numId w:val="0"/>
        </w:numPr>
        <w:jc w:val="left"/>
        <w:rPr>
          <w:rFonts w:hint="default" w:ascii="Times New Roman" w:hAnsi="Times New Roman" w:cs="Times New Roman"/>
          <w:sz w:val="24"/>
          <w:szCs w:val="24"/>
          <w:lang w:val="en-GB"/>
        </w:rPr>
      </w:pPr>
    </w:p>
    <w:p w14:paraId="63970535">
      <w:pPr>
        <w:numPr>
          <w:ilvl w:val="0"/>
          <w:numId w:val="3"/>
        </w:numPr>
        <w:ind w:left="420" w:leftChars="0" w:hanging="420" w:firstLineChars="0"/>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Strengthening Capacity through CMEs:</w:t>
      </w:r>
    </w:p>
    <w:p w14:paraId="179E7B70">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Regular CMEs focusing on death auditing, notification procedures, and system usage (HMIS/DHIS2).</w:t>
      </w:r>
    </w:p>
    <w:p w14:paraId="10BE2E8F">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Tailored training for new staff and refresher courses for existing staff.</w:t>
      </w:r>
    </w:p>
    <w:p w14:paraId="507FD249">
      <w:pPr>
        <w:numPr>
          <w:ilvl w:val="0"/>
          <w:numId w:val="0"/>
        </w:numPr>
        <w:jc w:val="left"/>
        <w:rPr>
          <w:rFonts w:hint="default" w:ascii="Times New Roman" w:hAnsi="Times New Roman" w:cs="Times New Roman"/>
          <w:sz w:val="24"/>
          <w:szCs w:val="24"/>
          <w:lang w:val="en-GB"/>
        </w:rPr>
      </w:pPr>
    </w:p>
    <w:p w14:paraId="5E6B2E9E">
      <w:pPr>
        <w:numPr>
          <w:ilvl w:val="0"/>
          <w:numId w:val="3"/>
        </w:numPr>
        <w:ind w:left="420" w:leftChars="0" w:hanging="420" w:firstLineChars="0"/>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Enhanced Supervision and Mentorship:</w:t>
      </w:r>
    </w:p>
    <w:p w14:paraId="1D890341">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Implementation of a structured mentorship program for junior doctors and clinical officers to improve death auditing practices and ICD11 Disease Classification.</w:t>
      </w:r>
    </w:p>
    <w:p w14:paraId="0EF4E4D4">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Departmental supervision visits scheduled monthly to monitor compliance and provide on-the-spot guidance.</w:t>
      </w:r>
    </w:p>
    <w:p w14:paraId="7A63A3B2">
      <w:pPr>
        <w:numPr>
          <w:ilvl w:val="0"/>
          <w:numId w:val="0"/>
        </w:numPr>
        <w:jc w:val="left"/>
        <w:rPr>
          <w:rFonts w:hint="default" w:ascii="Times New Roman" w:hAnsi="Times New Roman" w:cs="Times New Roman"/>
          <w:sz w:val="24"/>
          <w:szCs w:val="24"/>
          <w:lang w:val="en-GB"/>
        </w:rPr>
      </w:pPr>
    </w:p>
    <w:p w14:paraId="6F3A38C0">
      <w:pPr>
        <w:numPr>
          <w:ilvl w:val="0"/>
          <w:numId w:val="3"/>
        </w:numPr>
        <w:ind w:left="420" w:leftChars="0" w:hanging="420" w:firstLineChars="0"/>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Improving Data Quality:</w:t>
      </w:r>
    </w:p>
    <w:p w14:paraId="0D511147">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Focused efforts on ensuring 100% notification and certification of deaths within the stipulated 24-hour and 7 days timeframe respectively..</w:t>
      </w:r>
    </w:p>
    <w:p w14:paraId="47AC254F">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Regular audits of data entered into the DHIS2 system to identify and correct discrepancies.</w:t>
      </w:r>
    </w:p>
    <w:p w14:paraId="740AE981">
      <w:pPr>
        <w:numPr>
          <w:ilvl w:val="0"/>
          <w:numId w:val="0"/>
        </w:numPr>
        <w:jc w:val="left"/>
        <w:rPr>
          <w:rFonts w:hint="default" w:ascii="Times New Roman" w:hAnsi="Times New Roman" w:cs="Times New Roman"/>
          <w:sz w:val="24"/>
          <w:szCs w:val="24"/>
          <w:lang w:val="en-GB"/>
        </w:rPr>
      </w:pPr>
    </w:p>
    <w:p w14:paraId="17073CDC">
      <w:pPr>
        <w:numPr>
          <w:ilvl w:val="0"/>
          <w:numId w:val="3"/>
        </w:numPr>
        <w:ind w:left="420" w:leftChars="0" w:hanging="420" w:firstLineChars="0"/>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Future Goals:</w:t>
      </w:r>
    </w:p>
    <w:p w14:paraId="5E3FC791">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Expand the committee’s mandate to include patient safety audits.</w:t>
      </w:r>
    </w:p>
    <w:p w14:paraId="30D29619">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Develop and implement a standard operating procedure (SOP) for death summary, audits across all hospital departments.</w:t>
      </w:r>
    </w:p>
    <w:p w14:paraId="54760145">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 Engage with national health bodies to align the hospital's death notification practices with national standards.</w:t>
      </w:r>
    </w:p>
    <w:p w14:paraId="461BE523">
      <w:pPr>
        <w:numPr>
          <w:ilvl w:val="0"/>
          <w:numId w:val="0"/>
        </w:numPr>
        <w:jc w:val="left"/>
        <w:rPr>
          <w:rFonts w:hint="default" w:ascii="Times New Roman" w:hAnsi="Times New Roman" w:cs="Times New Roman"/>
          <w:sz w:val="24"/>
          <w:szCs w:val="24"/>
          <w:lang w:val="en-GB"/>
        </w:rPr>
      </w:pPr>
    </w:p>
    <w:p w14:paraId="4C645C9A">
      <w:pPr>
        <w:numPr>
          <w:ilvl w:val="0"/>
          <w:numId w:val="0"/>
        </w:numPr>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HOSPITAL QI COMMITTEE MEETING ACTION PLAN HELD ON 22 AUGUST 2024</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2812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09A74A7">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bCs/>
                <w:sz w:val="24"/>
                <w:szCs w:val="24"/>
                <w:vertAlign w:val="baseline"/>
                <w:lang w:val="en-GB"/>
              </w:rPr>
              <w:t>Action point/gap</w:t>
            </w:r>
          </w:p>
        </w:tc>
        <w:tc>
          <w:tcPr>
            <w:tcW w:w="2130" w:type="dxa"/>
          </w:tcPr>
          <w:p w14:paraId="2B9D31F2">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bCs/>
                <w:sz w:val="24"/>
                <w:szCs w:val="24"/>
                <w:vertAlign w:val="baseline"/>
                <w:lang w:val="en-GB"/>
              </w:rPr>
              <w:t>Activity to address gap</w:t>
            </w:r>
          </w:p>
        </w:tc>
        <w:tc>
          <w:tcPr>
            <w:tcW w:w="2131" w:type="dxa"/>
          </w:tcPr>
          <w:p w14:paraId="7F91A739">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bCs/>
                <w:sz w:val="24"/>
                <w:szCs w:val="24"/>
                <w:vertAlign w:val="baseline"/>
                <w:lang w:val="en-GB"/>
              </w:rPr>
              <w:t>Responsible party/timelines</w:t>
            </w:r>
          </w:p>
        </w:tc>
        <w:tc>
          <w:tcPr>
            <w:tcW w:w="2131" w:type="dxa"/>
          </w:tcPr>
          <w:p w14:paraId="6CBCD8A0">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bCs/>
                <w:sz w:val="24"/>
                <w:szCs w:val="24"/>
                <w:vertAlign w:val="baseline"/>
                <w:lang w:val="en-GB"/>
              </w:rPr>
              <w:t xml:space="preserve">Status </w:t>
            </w:r>
          </w:p>
        </w:tc>
      </w:tr>
      <w:tr w14:paraId="717A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62839143">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No QI project initiated by the committee to truck improvement</w:t>
            </w:r>
          </w:p>
        </w:tc>
        <w:tc>
          <w:tcPr>
            <w:tcW w:w="2130" w:type="dxa"/>
          </w:tcPr>
          <w:p w14:paraId="6639B377">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 xml:space="preserve">The HQI committee to support the death Audit committee to initiate quality improvement project to truck improvement </w:t>
            </w:r>
          </w:p>
        </w:tc>
        <w:tc>
          <w:tcPr>
            <w:tcW w:w="2131" w:type="dxa"/>
          </w:tcPr>
          <w:p w14:paraId="1D450468">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Mr Gatama</w:t>
            </w:r>
          </w:p>
          <w:p w14:paraId="5729BE77">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Mr Muhumuza</w:t>
            </w:r>
          </w:p>
          <w:p w14:paraId="47275B7F">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Mr Kasadha</w:t>
            </w:r>
          </w:p>
        </w:tc>
        <w:tc>
          <w:tcPr>
            <w:tcW w:w="2131" w:type="dxa"/>
          </w:tcPr>
          <w:p w14:paraId="444B6667">
            <w:pPr>
              <w:numPr>
                <w:ilvl w:val="0"/>
                <w:numId w:val="0"/>
              </w:numPr>
              <w:jc w:val="left"/>
              <w:rPr>
                <w:rFonts w:hint="default" w:ascii="Times New Roman" w:hAnsi="Times New Roman" w:cs="Times New Roman"/>
                <w:b w:val="0"/>
                <w:bCs w:val="0"/>
                <w:sz w:val="24"/>
                <w:szCs w:val="24"/>
                <w:vertAlign w:val="baseline"/>
                <w:lang w:val="en-GB"/>
              </w:rPr>
            </w:pPr>
          </w:p>
        </w:tc>
      </w:tr>
      <w:tr w14:paraId="5567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E215D9A">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No facilitation of Death Audit Committee activities</w:t>
            </w:r>
          </w:p>
        </w:tc>
        <w:tc>
          <w:tcPr>
            <w:tcW w:w="2130" w:type="dxa"/>
          </w:tcPr>
          <w:p w14:paraId="1C5DB1F4">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Lobber for facilitation of the committee activities both internally and regionally from IPS</w:t>
            </w:r>
          </w:p>
        </w:tc>
        <w:tc>
          <w:tcPr>
            <w:tcW w:w="2131" w:type="dxa"/>
          </w:tcPr>
          <w:p w14:paraId="06028037">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 xml:space="preserve"> Mr Gatama</w:t>
            </w:r>
          </w:p>
          <w:p w14:paraId="38942F26">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 xml:space="preserve">Dr Emontu </w:t>
            </w:r>
          </w:p>
          <w:p w14:paraId="09CBD778">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Kasadha</w:t>
            </w:r>
          </w:p>
          <w:p w14:paraId="3D50E134">
            <w:pPr>
              <w:numPr>
                <w:ilvl w:val="0"/>
                <w:numId w:val="0"/>
              </w:numPr>
              <w:jc w:val="left"/>
              <w:rPr>
                <w:rFonts w:hint="default" w:ascii="Times New Roman" w:hAnsi="Times New Roman" w:cs="Times New Roman"/>
                <w:b w:val="0"/>
                <w:bCs w:val="0"/>
                <w:sz w:val="24"/>
                <w:szCs w:val="24"/>
                <w:vertAlign w:val="baseline"/>
                <w:lang w:val="en-GB"/>
              </w:rPr>
            </w:pPr>
          </w:p>
        </w:tc>
        <w:tc>
          <w:tcPr>
            <w:tcW w:w="2131" w:type="dxa"/>
          </w:tcPr>
          <w:p w14:paraId="5ACA9CBB">
            <w:pPr>
              <w:numPr>
                <w:ilvl w:val="0"/>
                <w:numId w:val="0"/>
              </w:numPr>
              <w:jc w:val="left"/>
              <w:rPr>
                <w:rFonts w:hint="default" w:ascii="Times New Roman" w:hAnsi="Times New Roman" w:cs="Times New Roman"/>
                <w:b w:val="0"/>
                <w:bCs w:val="0"/>
                <w:sz w:val="24"/>
                <w:szCs w:val="24"/>
                <w:vertAlign w:val="baseline"/>
                <w:lang w:val="en-GB"/>
              </w:rPr>
            </w:pPr>
          </w:p>
        </w:tc>
      </w:tr>
      <w:tr w14:paraId="034A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AE2904C">
            <w:pPr>
              <w:numPr>
                <w:ilvl w:val="0"/>
                <w:numId w:val="0"/>
              </w:numPr>
              <w:jc w:val="left"/>
              <w:rPr>
                <w:rFonts w:hint="default" w:ascii="Times New Roman" w:hAnsi="Times New Roman" w:cs="Times New Roman"/>
                <w:b w:val="0"/>
                <w:bCs w:val="0"/>
                <w:sz w:val="24"/>
                <w:szCs w:val="24"/>
                <w:vertAlign w:val="baseline"/>
                <w:lang w:val="en-GB"/>
              </w:rPr>
            </w:pPr>
          </w:p>
        </w:tc>
        <w:tc>
          <w:tcPr>
            <w:tcW w:w="2130" w:type="dxa"/>
          </w:tcPr>
          <w:p w14:paraId="6D22A5AC">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Merging clinical heads to take up responsibilities of all death occuring in their clinical areas</w:t>
            </w:r>
          </w:p>
        </w:tc>
        <w:tc>
          <w:tcPr>
            <w:tcW w:w="2131" w:type="dxa"/>
          </w:tcPr>
          <w:p w14:paraId="1C923AF3">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b w:val="0"/>
                <w:bCs w:val="0"/>
                <w:sz w:val="24"/>
                <w:szCs w:val="24"/>
                <w:vertAlign w:val="baseline"/>
                <w:lang w:val="en-GB"/>
              </w:rPr>
              <w:t>All heads of department</w:t>
            </w:r>
          </w:p>
        </w:tc>
        <w:tc>
          <w:tcPr>
            <w:tcW w:w="2131" w:type="dxa"/>
          </w:tcPr>
          <w:p w14:paraId="66CBC098">
            <w:pPr>
              <w:numPr>
                <w:ilvl w:val="0"/>
                <w:numId w:val="0"/>
              </w:numPr>
              <w:jc w:val="left"/>
              <w:rPr>
                <w:rFonts w:hint="default" w:ascii="Times New Roman" w:hAnsi="Times New Roman" w:cs="Times New Roman"/>
                <w:b w:val="0"/>
                <w:bCs w:val="0"/>
                <w:sz w:val="24"/>
                <w:szCs w:val="24"/>
                <w:vertAlign w:val="baseline"/>
                <w:lang w:val="en-GB"/>
              </w:rPr>
            </w:pPr>
          </w:p>
        </w:tc>
      </w:tr>
      <w:tr w14:paraId="3D92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C087293">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 xml:space="preserve">Pending an Audited death  </w:t>
            </w:r>
          </w:p>
        </w:tc>
        <w:tc>
          <w:tcPr>
            <w:tcW w:w="2130" w:type="dxa"/>
          </w:tcPr>
          <w:p w14:paraId="3DBF0EC8">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-Profiling all deaths cases.</w:t>
            </w:r>
          </w:p>
          <w:p w14:paraId="02E283A0">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 xml:space="preserve">-weekly meetings to review the deaths </w:t>
            </w:r>
          </w:p>
        </w:tc>
        <w:tc>
          <w:tcPr>
            <w:tcW w:w="2131" w:type="dxa"/>
          </w:tcPr>
          <w:p w14:paraId="06EBB1F1">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Dr Emontu</w:t>
            </w:r>
          </w:p>
          <w:p w14:paraId="129140BF">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Dr woira</w:t>
            </w:r>
          </w:p>
        </w:tc>
        <w:tc>
          <w:tcPr>
            <w:tcW w:w="2131" w:type="dxa"/>
          </w:tcPr>
          <w:p w14:paraId="5687177F">
            <w:pPr>
              <w:numPr>
                <w:ilvl w:val="0"/>
                <w:numId w:val="0"/>
              </w:numPr>
              <w:jc w:val="left"/>
              <w:rPr>
                <w:rFonts w:hint="default" w:ascii="Times New Roman" w:hAnsi="Times New Roman" w:cs="Times New Roman"/>
                <w:b w:val="0"/>
                <w:bCs w:val="0"/>
                <w:sz w:val="24"/>
                <w:szCs w:val="24"/>
                <w:vertAlign w:val="baseline"/>
                <w:lang w:val="en-GB"/>
              </w:rPr>
            </w:pPr>
          </w:p>
        </w:tc>
      </w:tr>
      <w:tr w14:paraId="5A38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B56C659">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No supervision and mentor-ship at lower facility level</w:t>
            </w:r>
          </w:p>
        </w:tc>
        <w:tc>
          <w:tcPr>
            <w:tcW w:w="2130" w:type="dxa"/>
          </w:tcPr>
          <w:p w14:paraId="57EA72CE">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 xml:space="preserve">Integrate general death audit into MPDSR regional mentor ships and support supervvision </w:t>
            </w:r>
          </w:p>
        </w:tc>
        <w:tc>
          <w:tcPr>
            <w:tcW w:w="2131" w:type="dxa"/>
          </w:tcPr>
          <w:p w14:paraId="66FF9F50">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 xml:space="preserve">Dr woira </w:t>
            </w:r>
          </w:p>
          <w:p w14:paraId="14BFC32F">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Dr Emontu</w:t>
            </w:r>
          </w:p>
          <w:p w14:paraId="13D6DB4B">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Gatama</w:t>
            </w:r>
          </w:p>
          <w:p w14:paraId="5A3BDAC9">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Kasadha</w:t>
            </w:r>
          </w:p>
          <w:p w14:paraId="282AA36F">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 xml:space="preserve">Davida </w:t>
            </w:r>
          </w:p>
        </w:tc>
        <w:tc>
          <w:tcPr>
            <w:tcW w:w="2131" w:type="dxa"/>
          </w:tcPr>
          <w:p w14:paraId="54975CA0">
            <w:pPr>
              <w:numPr>
                <w:ilvl w:val="0"/>
                <w:numId w:val="0"/>
              </w:numPr>
              <w:jc w:val="left"/>
              <w:rPr>
                <w:rFonts w:hint="default" w:ascii="Times New Roman" w:hAnsi="Times New Roman" w:cs="Times New Roman"/>
                <w:b w:val="0"/>
                <w:bCs w:val="0"/>
                <w:sz w:val="24"/>
                <w:szCs w:val="24"/>
                <w:vertAlign w:val="baseline"/>
                <w:lang w:val="en-GB"/>
              </w:rPr>
            </w:pPr>
          </w:p>
        </w:tc>
      </w:tr>
      <w:tr w14:paraId="6605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0207406">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No integration of research into death Audit</w:t>
            </w:r>
          </w:p>
        </w:tc>
        <w:tc>
          <w:tcPr>
            <w:tcW w:w="2130" w:type="dxa"/>
          </w:tcPr>
          <w:p w14:paraId="77FF35E5">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Integration of research committee death audit committee</w:t>
            </w:r>
          </w:p>
        </w:tc>
        <w:tc>
          <w:tcPr>
            <w:tcW w:w="2131" w:type="dxa"/>
          </w:tcPr>
          <w:p w14:paraId="758B5C6E">
            <w:pPr>
              <w:numPr>
                <w:ilvl w:val="0"/>
                <w:numId w:val="0"/>
              </w:numPr>
              <w:jc w:val="left"/>
              <w:rPr>
                <w:rFonts w:hint="default" w:ascii="Times New Roman" w:hAnsi="Times New Roman" w:cs="Times New Roman"/>
                <w:b w:val="0"/>
                <w:bCs w:val="0"/>
                <w:sz w:val="24"/>
                <w:szCs w:val="24"/>
                <w:vertAlign w:val="baseline"/>
                <w:lang w:val="en-GB"/>
              </w:rPr>
            </w:pPr>
            <w:r>
              <w:rPr>
                <w:rFonts w:hint="default" w:ascii="Times New Roman" w:hAnsi="Times New Roman" w:cs="Times New Roman"/>
                <w:b w:val="0"/>
                <w:bCs w:val="0"/>
                <w:sz w:val="24"/>
                <w:szCs w:val="24"/>
                <w:vertAlign w:val="baseline"/>
                <w:lang w:val="en-GB"/>
              </w:rPr>
              <w:t>Mr kasibente</w:t>
            </w:r>
          </w:p>
        </w:tc>
        <w:tc>
          <w:tcPr>
            <w:tcW w:w="2131" w:type="dxa"/>
          </w:tcPr>
          <w:p w14:paraId="04A84178">
            <w:pPr>
              <w:numPr>
                <w:ilvl w:val="0"/>
                <w:numId w:val="0"/>
              </w:numPr>
              <w:jc w:val="left"/>
              <w:rPr>
                <w:rFonts w:hint="default" w:ascii="Times New Roman" w:hAnsi="Times New Roman" w:cs="Times New Roman"/>
                <w:b w:val="0"/>
                <w:bCs w:val="0"/>
                <w:sz w:val="24"/>
                <w:szCs w:val="24"/>
                <w:vertAlign w:val="baseline"/>
                <w:lang w:val="en-GB"/>
              </w:rPr>
            </w:pPr>
          </w:p>
        </w:tc>
      </w:tr>
    </w:tbl>
    <w:p w14:paraId="404F334D">
      <w:pPr>
        <w:numPr>
          <w:ilvl w:val="0"/>
          <w:numId w:val="0"/>
        </w:numPr>
        <w:jc w:val="left"/>
        <w:rPr>
          <w:rFonts w:hint="default" w:ascii="Times New Roman" w:hAnsi="Times New Roman" w:cs="Times New Roman"/>
          <w:sz w:val="24"/>
          <w:szCs w:val="24"/>
          <w:lang w:val="en-GB"/>
        </w:rPr>
      </w:pPr>
    </w:p>
    <w:p w14:paraId="5AA35568">
      <w:pPr>
        <w:numPr>
          <w:ilvl w:val="0"/>
          <w:numId w:val="0"/>
        </w:numPr>
        <w:jc w:val="left"/>
        <w:rPr>
          <w:rFonts w:hint="default" w:ascii="Times New Roman" w:hAnsi="Times New Roman" w:cs="Times New Roman"/>
          <w:sz w:val="24"/>
          <w:szCs w:val="24"/>
          <w:lang w:val="en-GB"/>
        </w:rPr>
      </w:pPr>
    </w:p>
    <w:p w14:paraId="7C9DA407">
      <w:pPr>
        <w:numPr>
          <w:ilvl w:val="0"/>
          <w:numId w:val="0"/>
        </w:numPr>
        <w:jc w:val="left"/>
        <w:rPr>
          <w:rFonts w:hint="default" w:ascii="Times New Roman" w:hAnsi="Times New Roman" w:cs="Times New Roman"/>
          <w:sz w:val="24"/>
          <w:szCs w:val="24"/>
          <w:lang w:val="en-GB"/>
        </w:rPr>
      </w:pPr>
    </w:p>
    <w:p w14:paraId="245C5810">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MIN9 CLOSURE</w:t>
      </w:r>
    </w:p>
    <w:p w14:paraId="4D1D8B56">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The meeting ended at 4:18pm</w:t>
      </w:r>
      <w:r>
        <w:rPr>
          <w:rFonts w:hint="default" w:ascii="Times New Roman" w:hAnsi="Times New Roman" w:cs="Times New Roman"/>
          <w:sz w:val="24"/>
          <w:szCs w:val="24"/>
          <w:lang w:val="en-GB"/>
        </w:rPr>
        <w:br w:type="page"/>
      </w:r>
    </w:p>
    <w:p w14:paraId="0B250316">
      <w:pPr>
        <w:jc w:val="left"/>
        <w:rPr>
          <w:rFonts w:hint="default" w:ascii="Times New Roman" w:hAnsi="Times New Roman" w:cs="Times New Roman"/>
          <w:sz w:val="24"/>
          <w:szCs w:val="24"/>
          <w:lang w:val="en-GB"/>
        </w:rPr>
      </w:pPr>
    </w:p>
    <w:p w14:paraId="06563986">
      <w:pPr>
        <w:jc w:val="left"/>
        <w:rPr>
          <w:rFonts w:hint="default" w:ascii="Times New Roman" w:hAnsi="Times New Roman" w:cs="Times New Roman"/>
          <w:sz w:val="24"/>
          <w:szCs w:val="24"/>
          <w:lang w:val="en-GB"/>
        </w:rPr>
      </w:pPr>
    </w:p>
    <w:p w14:paraId="5C131A19">
      <w:pPr>
        <w:numPr>
          <w:ilvl w:val="0"/>
          <w:numId w:val="0"/>
        </w:numPr>
        <w:jc w:val="left"/>
        <w:rPr>
          <w:rFonts w:hint="default" w:ascii="Times New Roman" w:hAnsi="Times New Roman" w:cs="Times New Roman"/>
          <w:b/>
          <w:bCs/>
          <w:sz w:val="24"/>
          <w:szCs w:val="24"/>
          <w:lang w:val="en-GB"/>
        </w:rPr>
      </w:pPr>
      <w:r>
        <w:rPr>
          <w:rFonts w:hint="default" w:ascii="Times New Roman" w:hAnsi="Times New Roman" w:cs="Times New Roman"/>
          <w:b/>
          <w:bCs/>
          <w:sz w:val="24"/>
          <w:szCs w:val="24"/>
          <w:lang w:val="en-GB"/>
        </w:rPr>
        <w:t>ATTENDANCE LIST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1780"/>
        <w:gridCol w:w="1363"/>
        <w:gridCol w:w="1504"/>
        <w:gridCol w:w="3197"/>
      </w:tblGrid>
      <w:tr w14:paraId="227F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F9C0614">
            <w:pPr>
              <w:widowControl w:val="0"/>
              <w:numPr>
                <w:ilvl w:val="0"/>
                <w:numId w:val="0"/>
              </w:numPr>
              <w:jc w:val="left"/>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SN</w:t>
            </w:r>
          </w:p>
        </w:tc>
        <w:tc>
          <w:tcPr>
            <w:tcW w:w="1780" w:type="dxa"/>
          </w:tcPr>
          <w:p w14:paraId="3D2428D5">
            <w:pPr>
              <w:widowControl w:val="0"/>
              <w:numPr>
                <w:ilvl w:val="0"/>
                <w:numId w:val="0"/>
              </w:numPr>
              <w:jc w:val="left"/>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NAME</w:t>
            </w:r>
          </w:p>
        </w:tc>
        <w:tc>
          <w:tcPr>
            <w:tcW w:w="1363" w:type="dxa"/>
          </w:tcPr>
          <w:p w14:paraId="6709600E">
            <w:pPr>
              <w:widowControl w:val="0"/>
              <w:numPr>
                <w:ilvl w:val="0"/>
                <w:numId w:val="0"/>
              </w:numPr>
              <w:jc w:val="left"/>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TITLE</w:t>
            </w:r>
          </w:p>
        </w:tc>
        <w:tc>
          <w:tcPr>
            <w:tcW w:w="1504" w:type="dxa"/>
          </w:tcPr>
          <w:p w14:paraId="6F50615D">
            <w:pPr>
              <w:widowControl w:val="0"/>
              <w:numPr>
                <w:ilvl w:val="0"/>
                <w:numId w:val="0"/>
              </w:numPr>
              <w:jc w:val="left"/>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CONTACT</w:t>
            </w:r>
          </w:p>
        </w:tc>
        <w:tc>
          <w:tcPr>
            <w:tcW w:w="3197" w:type="dxa"/>
          </w:tcPr>
          <w:p w14:paraId="3AE143D0">
            <w:pPr>
              <w:widowControl w:val="0"/>
              <w:numPr>
                <w:ilvl w:val="0"/>
                <w:numId w:val="0"/>
              </w:numPr>
              <w:jc w:val="left"/>
              <w:rPr>
                <w:rFonts w:hint="default" w:ascii="Times New Roman" w:hAnsi="Times New Roman" w:cs="Times New Roman"/>
                <w:b/>
                <w:bCs/>
                <w:sz w:val="24"/>
                <w:szCs w:val="24"/>
                <w:vertAlign w:val="baseline"/>
                <w:lang w:val="en-GB"/>
              </w:rPr>
            </w:pPr>
            <w:r>
              <w:rPr>
                <w:rFonts w:hint="default" w:ascii="Times New Roman" w:hAnsi="Times New Roman" w:cs="Times New Roman"/>
                <w:b/>
                <w:bCs/>
                <w:sz w:val="24"/>
                <w:szCs w:val="24"/>
                <w:vertAlign w:val="baseline"/>
                <w:lang w:val="en-GB"/>
              </w:rPr>
              <w:t>EMAIL</w:t>
            </w:r>
          </w:p>
        </w:tc>
      </w:tr>
      <w:tr w14:paraId="54B08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35BF195E">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w:t>
            </w:r>
          </w:p>
        </w:tc>
        <w:tc>
          <w:tcPr>
            <w:tcW w:w="1780" w:type="dxa"/>
          </w:tcPr>
          <w:p w14:paraId="037EED36">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KASADHA ELIJAH</w:t>
            </w:r>
          </w:p>
        </w:tc>
        <w:tc>
          <w:tcPr>
            <w:tcW w:w="1363" w:type="dxa"/>
          </w:tcPr>
          <w:p w14:paraId="7EA2DCB6">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RQIO</w:t>
            </w:r>
          </w:p>
        </w:tc>
        <w:tc>
          <w:tcPr>
            <w:tcW w:w="1504" w:type="dxa"/>
          </w:tcPr>
          <w:p w14:paraId="53E5D698">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0782367293</w:t>
            </w:r>
          </w:p>
        </w:tc>
        <w:tc>
          <w:tcPr>
            <w:tcW w:w="3197" w:type="dxa"/>
          </w:tcPr>
          <w:p w14:paraId="52BD47FA">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ekasadha@urc-chs.com</w:t>
            </w:r>
          </w:p>
        </w:tc>
      </w:tr>
      <w:tr w14:paraId="280D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1517C199">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2</w:t>
            </w:r>
          </w:p>
        </w:tc>
        <w:tc>
          <w:tcPr>
            <w:tcW w:w="1780" w:type="dxa"/>
          </w:tcPr>
          <w:p w14:paraId="16A10F9F">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Mark  Semakula</w:t>
            </w:r>
          </w:p>
        </w:tc>
        <w:tc>
          <w:tcPr>
            <w:tcW w:w="1363" w:type="dxa"/>
          </w:tcPr>
          <w:p w14:paraId="24313299">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MBO</w:t>
            </w:r>
          </w:p>
        </w:tc>
        <w:tc>
          <w:tcPr>
            <w:tcW w:w="1504" w:type="dxa"/>
          </w:tcPr>
          <w:p w14:paraId="5BE6CC68">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0704486393</w:t>
            </w:r>
          </w:p>
        </w:tc>
        <w:tc>
          <w:tcPr>
            <w:tcW w:w="3197" w:type="dxa"/>
          </w:tcPr>
          <w:p w14:paraId="57672A71">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marksemakula@health.go.com</w:t>
            </w:r>
          </w:p>
        </w:tc>
      </w:tr>
      <w:tr w14:paraId="54CA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65E8158B">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3</w:t>
            </w:r>
          </w:p>
        </w:tc>
        <w:tc>
          <w:tcPr>
            <w:tcW w:w="1780" w:type="dxa"/>
          </w:tcPr>
          <w:p w14:paraId="6A4FC537">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Muhumuza David</w:t>
            </w:r>
          </w:p>
        </w:tc>
        <w:tc>
          <w:tcPr>
            <w:tcW w:w="1363" w:type="dxa"/>
          </w:tcPr>
          <w:p w14:paraId="6FB680F9">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G2G CQIT</w:t>
            </w:r>
          </w:p>
        </w:tc>
        <w:tc>
          <w:tcPr>
            <w:tcW w:w="1504" w:type="dxa"/>
          </w:tcPr>
          <w:p w14:paraId="7ED31BE4">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0773300014</w:t>
            </w:r>
          </w:p>
        </w:tc>
        <w:tc>
          <w:tcPr>
            <w:tcW w:w="3197" w:type="dxa"/>
          </w:tcPr>
          <w:p w14:paraId="36965973">
            <w:pPr>
              <w:widowControl w:val="0"/>
              <w:numPr>
                <w:ilvl w:val="0"/>
                <w:numId w:val="0"/>
              </w:numPr>
              <w:jc w:val="left"/>
              <w:rPr>
                <w:rFonts w:hint="default" w:ascii="Times New Roman" w:hAnsi="Times New Roman" w:cs="Times New Roman"/>
                <w:sz w:val="24"/>
                <w:szCs w:val="24"/>
                <w:vertAlign w:val="baseline"/>
                <w:lang w:val="en-GB"/>
              </w:rPr>
            </w:pPr>
          </w:p>
        </w:tc>
      </w:tr>
      <w:tr w14:paraId="25ED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06592E1F">
            <w:pPr>
              <w:widowControl w:val="0"/>
              <w:numPr>
                <w:ilvl w:val="0"/>
                <w:numId w:val="0"/>
              </w:numPr>
              <w:jc w:val="left"/>
              <w:rPr>
                <w:rFonts w:hint="default" w:ascii="Times New Roman" w:hAnsi="Times New Roman" w:cs="Times New Roman"/>
                <w:sz w:val="24"/>
                <w:szCs w:val="24"/>
                <w:vertAlign w:val="baseline"/>
                <w:lang w:val="en-GB"/>
              </w:rPr>
            </w:pPr>
            <w:bookmarkStart w:id="0" w:name="_GoBack"/>
            <w:bookmarkEnd w:id="0"/>
            <w:r>
              <w:rPr>
                <w:rFonts w:hint="default" w:ascii="Times New Roman" w:hAnsi="Times New Roman" w:cs="Times New Roman"/>
                <w:sz w:val="24"/>
                <w:szCs w:val="24"/>
                <w:vertAlign w:val="baseline"/>
                <w:lang w:val="en-GB"/>
              </w:rPr>
              <w:t>4</w:t>
            </w:r>
          </w:p>
        </w:tc>
        <w:tc>
          <w:tcPr>
            <w:tcW w:w="1780" w:type="dxa"/>
          </w:tcPr>
          <w:p w14:paraId="4F9C9475">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Kasibante Samuel</w:t>
            </w:r>
          </w:p>
        </w:tc>
        <w:tc>
          <w:tcPr>
            <w:tcW w:w="1363" w:type="dxa"/>
          </w:tcPr>
          <w:p w14:paraId="166A5130">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Sec REC</w:t>
            </w:r>
          </w:p>
        </w:tc>
        <w:tc>
          <w:tcPr>
            <w:tcW w:w="1504" w:type="dxa"/>
          </w:tcPr>
          <w:p w14:paraId="7D75DC1A">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0773450485</w:t>
            </w:r>
          </w:p>
        </w:tc>
        <w:tc>
          <w:tcPr>
            <w:tcW w:w="3197" w:type="dxa"/>
          </w:tcPr>
          <w:p w14:paraId="0620EE16">
            <w:pPr>
              <w:widowControl w:val="0"/>
              <w:numPr>
                <w:ilvl w:val="0"/>
                <w:numId w:val="0"/>
              </w:numPr>
              <w:jc w:val="left"/>
              <w:rPr>
                <w:rFonts w:hint="default" w:ascii="Times New Roman" w:hAnsi="Times New Roman" w:cs="Times New Roman"/>
                <w:sz w:val="24"/>
                <w:szCs w:val="24"/>
                <w:vertAlign w:val="baseline"/>
                <w:lang w:val="en-GB"/>
              </w:rPr>
            </w:pPr>
          </w:p>
        </w:tc>
      </w:tr>
      <w:tr w14:paraId="7A66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56AB46FD">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5</w:t>
            </w:r>
          </w:p>
        </w:tc>
        <w:tc>
          <w:tcPr>
            <w:tcW w:w="1780" w:type="dxa"/>
            <w:shd w:val="clear"/>
            <w:vAlign w:val="top"/>
          </w:tcPr>
          <w:p w14:paraId="0E1F82F9">
            <w:pPr>
              <w:widowControl w:val="0"/>
              <w:numPr>
                <w:ilvl w:val="0"/>
                <w:numId w:val="0"/>
              </w:numPr>
              <w:ind w:left="0" w:leftChars="0" w:firstLine="0" w:firstLineChars="0"/>
              <w:jc w:val="left"/>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Kanyago Rose</w:t>
            </w:r>
          </w:p>
        </w:tc>
        <w:tc>
          <w:tcPr>
            <w:tcW w:w="1363" w:type="dxa"/>
            <w:shd w:val="clear"/>
            <w:vAlign w:val="top"/>
          </w:tcPr>
          <w:p w14:paraId="0859AE63">
            <w:pPr>
              <w:widowControl w:val="0"/>
              <w:numPr>
                <w:ilvl w:val="0"/>
                <w:numId w:val="0"/>
              </w:numPr>
              <w:ind w:left="0" w:leftChars="0" w:firstLine="0" w:firstLineChars="0"/>
              <w:jc w:val="left"/>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Dept HQIFP</w:t>
            </w:r>
          </w:p>
        </w:tc>
        <w:tc>
          <w:tcPr>
            <w:tcW w:w="1504" w:type="dxa"/>
            <w:shd w:val="clear"/>
            <w:vAlign w:val="top"/>
          </w:tcPr>
          <w:p w14:paraId="6B8B5E19">
            <w:pPr>
              <w:widowControl w:val="0"/>
              <w:numPr>
                <w:ilvl w:val="0"/>
                <w:numId w:val="0"/>
              </w:numPr>
              <w:ind w:left="0" w:leftChars="0" w:firstLine="0" w:firstLineChars="0"/>
              <w:jc w:val="left"/>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0702733525</w:t>
            </w:r>
          </w:p>
        </w:tc>
        <w:tc>
          <w:tcPr>
            <w:tcW w:w="3197" w:type="dxa"/>
            <w:shd w:val="clear"/>
            <w:vAlign w:val="top"/>
          </w:tcPr>
          <w:p w14:paraId="44AD3D4B">
            <w:pPr>
              <w:widowControl w:val="0"/>
              <w:numPr>
                <w:ilvl w:val="0"/>
                <w:numId w:val="0"/>
              </w:numPr>
              <w:ind w:left="0" w:leftChars="0" w:firstLine="0" w:firstLineChars="0"/>
              <w:jc w:val="left"/>
              <w:rPr>
                <w:rFonts w:hint="default" w:ascii="Times New Roman" w:hAnsi="Times New Roman" w:cs="Times New Roman" w:eastAsiaTheme="minorEastAsia"/>
                <w:sz w:val="24"/>
                <w:szCs w:val="24"/>
                <w:vertAlign w:val="baseline"/>
                <w:lang w:val="en-GB" w:eastAsia="zh-CN" w:bidi="ar-SA"/>
              </w:rPr>
            </w:pPr>
            <w:r>
              <w:rPr>
                <w:rFonts w:hint="default" w:ascii="Times New Roman" w:hAnsi="Times New Roman" w:cs="Times New Roman"/>
                <w:sz w:val="24"/>
                <w:szCs w:val="24"/>
                <w:vertAlign w:val="baseline"/>
                <w:lang w:val="en-GB"/>
              </w:rPr>
              <w:t>rosekanyago2@gmail.com</w:t>
            </w:r>
          </w:p>
        </w:tc>
      </w:tr>
      <w:tr w14:paraId="759C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2F4D45C3">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 xml:space="preserve">6 </w:t>
            </w:r>
          </w:p>
        </w:tc>
        <w:tc>
          <w:tcPr>
            <w:tcW w:w="1780" w:type="dxa"/>
          </w:tcPr>
          <w:p w14:paraId="723631A1">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Gatama Robert</w:t>
            </w:r>
          </w:p>
        </w:tc>
        <w:tc>
          <w:tcPr>
            <w:tcW w:w="1363" w:type="dxa"/>
          </w:tcPr>
          <w:p w14:paraId="79D201ED">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RQIFP</w:t>
            </w:r>
          </w:p>
        </w:tc>
        <w:tc>
          <w:tcPr>
            <w:tcW w:w="1504" w:type="dxa"/>
          </w:tcPr>
          <w:p w14:paraId="37343F42">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0775925239</w:t>
            </w:r>
          </w:p>
        </w:tc>
        <w:tc>
          <w:tcPr>
            <w:tcW w:w="3197" w:type="dxa"/>
          </w:tcPr>
          <w:p w14:paraId="6C56C0BC">
            <w:pPr>
              <w:widowControl w:val="0"/>
              <w:numPr>
                <w:ilvl w:val="0"/>
                <w:numId w:val="0"/>
              </w:numPr>
              <w:jc w:val="left"/>
              <w:rPr>
                <w:rFonts w:hint="default" w:ascii="Times New Roman" w:hAnsi="Times New Roman" w:cs="Times New Roman"/>
                <w:sz w:val="24"/>
                <w:szCs w:val="24"/>
                <w:vertAlign w:val="baseline"/>
                <w:lang w:val="en-GB"/>
              </w:rPr>
            </w:pPr>
          </w:p>
        </w:tc>
      </w:tr>
      <w:tr w14:paraId="6ABD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73929EB0">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7</w:t>
            </w:r>
          </w:p>
        </w:tc>
        <w:tc>
          <w:tcPr>
            <w:tcW w:w="1780" w:type="dxa"/>
          </w:tcPr>
          <w:p w14:paraId="4AFF07D4">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 xml:space="preserve">Dr Namala Angella </w:t>
            </w:r>
          </w:p>
        </w:tc>
        <w:tc>
          <w:tcPr>
            <w:tcW w:w="1363" w:type="dxa"/>
          </w:tcPr>
          <w:p w14:paraId="2A868424">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 xml:space="preserve">Obgy </w:t>
            </w:r>
          </w:p>
        </w:tc>
        <w:tc>
          <w:tcPr>
            <w:tcW w:w="1504" w:type="dxa"/>
          </w:tcPr>
          <w:p w14:paraId="3B5F205E">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0702652046</w:t>
            </w:r>
          </w:p>
        </w:tc>
        <w:tc>
          <w:tcPr>
            <w:tcW w:w="3197" w:type="dxa"/>
          </w:tcPr>
          <w:p w14:paraId="4202F03D">
            <w:pPr>
              <w:widowControl w:val="0"/>
              <w:numPr>
                <w:ilvl w:val="0"/>
                <w:numId w:val="0"/>
              </w:numPr>
              <w:jc w:val="left"/>
              <w:rPr>
                <w:rFonts w:hint="default" w:ascii="Times New Roman" w:hAnsi="Times New Roman" w:cs="Times New Roman"/>
                <w:sz w:val="24"/>
                <w:szCs w:val="24"/>
                <w:vertAlign w:val="baseline"/>
                <w:lang w:val="en-GB"/>
              </w:rPr>
            </w:pPr>
          </w:p>
        </w:tc>
      </w:tr>
      <w:tr w14:paraId="54F6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 w:type="dxa"/>
          </w:tcPr>
          <w:p w14:paraId="195AC947">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8</w:t>
            </w:r>
          </w:p>
        </w:tc>
        <w:tc>
          <w:tcPr>
            <w:tcW w:w="1780" w:type="dxa"/>
          </w:tcPr>
          <w:p w14:paraId="13820EFE">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Mwabaza kakooza Moses</w:t>
            </w:r>
          </w:p>
        </w:tc>
        <w:tc>
          <w:tcPr>
            <w:tcW w:w="1363" w:type="dxa"/>
          </w:tcPr>
          <w:p w14:paraId="1BF31BFA">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 xml:space="preserve">Biostatician </w:t>
            </w:r>
          </w:p>
        </w:tc>
        <w:tc>
          <w:tcPr>
            <w:tcW w:w="1504" w:type="dxa"/>
          </w:tcPr>
          <w:p w14:paraId="53D5AAB9">
            <w:pPr>
              <w:widowControl w:val="0"/>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0774015005</w:t>
            </w:r>
          </w:p>
        </w:tc>
        <w:tc>
          <w:tcPr>
            <w:tcW w:w="3197" w:type="dxa"/>
          </w:tcPr>
          <w:p w14:paraId="5528336E">
            <w:pPr>
              <w:widowControl w:val="0"/>
              <w:numPr>
                <w:ilvl w:val="0"/>
                <w:numId w:val="0"/>
              </w:numPr>
              <w:jc w:val="left"/>
              <w:rPr>
                <w:rFonts w:hint="default" w:ascii="Times New Roman" w:hAnsi="Times New Roman" w:cs="Times New Roman"/>
                <w:sz w:val="24"/>
                <w:szCs w:val="24"/>
                <w:vertAlign w:val="baseline"/>
                <w:lang w:val="en-GB"/>
              </w:rPr>
            </w:pPr>
          </w:p>
        </w:tc>
      </w:tr>
      <w:tr w14:paraId="4C85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65" w:hRule="atLeast"/>
        </w:trPr>
        <w:tc>
          <w:tcPr>
            <w:tcW w:w="678" w:type="dxa"/>
          </w:tcPr>
          <w:p w14:paraId="7AF6D380">
            <w:pPr>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9</w:t>
            </w:r>
          </w:p>
        </w:tc>
        <w:tc>
          <w:tcPr>
            <w:tcW w:w="1780" w:type="dxa"/>
          </w:tcPr>
          <w:p w14:paraId="20E86BED">
            <w:pPr>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Dr Emontu Solomon</w:t>
            </w:r>
          </w:p>
        </w:tc>
        <w:tc>
          <w:tcPr>
            <w:tcW w:w="1363" w:type="dxa"/>
          </w:tcPr>
          <w:p w14:paraId="15E32B9F">
            <w:pPr>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CHDAC</w:t>
            </w:r>
          </w:p>
        </w:tc>
        <w:tc>
          <w:tcPr>
            <w:tcW w:w="1504" w:type="dxa"/>
          </w:tcPr>
          <w:p w14:paraId="2D36A9A5">
            <w:pPr>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0773538595</w:t>
            </w:r>
          </w:p>
        </w:tc>
        <w:tc>
          <w:tcPr>
            <w:tcW w:w="3197" w:type="dxa"/>
          </w:tcPr>
          <w:p w14:paraId="3C445623">
            <w:pPr>
              <w:numPr>
                <w:ilvl w:val="0"/>
                <w:numId w:val="0"/>
              </w:numPr>
              <w:jc w:val="left"/>
              <w:rPr>
                <w:rFonts w:hint="default" w:ascii="Times New Roman" w:hAnsi="Times New Roman" w:cs="Times New Roman"/>
                <w:sz w:val="24"/>
                <w:szCs w:val="24"/>
                <w:vertAlign w:val="baseline"/>
                <w:lang w:val="en-GB"/>
              </w:rPr>
            </w:pPr>
          </w:p>
        </w:tc>
      </w:tr>
      <w:tr w14:paraId="7E28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78" w:type="dxa"/>
          </w:tcPr>
          <w:p w14:paraId="6200A052">
            <w:pPr>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10</w:t>
            </w:r>
          </w:p>
        </w:tc>
        <w:tc>
          <w:tcPr>
            <w:tcW w:w="1780" w:type="dxa"/>
          </w:tcPr>
          <w:p w14:paraId="0E2A0E82">
            <w:pPr>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Dr Sajja Keneth</w:t>
            </w:r>
          </w:p>
        </w:tc>
        <w:tc>
          <w:tcPr>
            <w:tcW w:w="1363" w:type="dxa"/>
          </w:tcPr>
          <w:p w14:paraId="07E0EE71">
            <w:pPr>
              <w:numPr>
                <w:ilvl w:val="0"/>
                <w:numId w:val="0"/>
              </w:numPr>
              <w:jc w:val="left"/>
              <w:rPr>
                <w:rFonts w:hint="default" w:ascii="Times New Roman" w:hAnsi="Times New Roman" w:cs="Times New Roman"/>
                <w:sz w:val="24"/>
                <w:szCs w:val="24"/>
                <w:vertAlign w:val="baseline"/>
                <w:lang w:val="en-GB"/>
              </w:rPr>
            </w:pPr>
            <w:r>
              <w:rPr>
                <w:rFonts w:hint="default" w:ascii="Times New Roman" w:hAnsi="Times New Roman" w:cs="Times New Roman"/>
                <w:sz w:val="24"/>
                <w:szCs w:val="24"/>
                <w:vertAlign w:val="baseline"/>
                <w:lang w:val="en-GB"/>
              </w:rPr>
              <w:t>G2G</w:t>
            </w:r>
          </w:p>
        </w:tc>
        <w:tc>
          <w:tcPr>
            <w:tcW w:w="1504" w:type="dxa"/>
          </w:tcPr>
          <w:p w14:paraId="140DA5B0">
            <w:pPr>
              <w:numPr>
                <w:ilvl w:val="0"/>
                <w:numId w:val="0"/>
              </w:numPr>
              <w:jc w:val="left"/>
              <w:rPr>
                <w:rFonts w:hint="default" w:ascii="Times New Roman" w:hAnsi="Times New Roman" w:cs="Times New Roman"/>
                <w:sz w:val="24"/>
                <w:szCs w:val="24"/>
                <w:vertAlign w:val="baseline"/>
                <w:lang w:val="en-GB"/>
              </w:rPr>
            </w:pPr>
          </w:p>
        </w:tc>
        <w:tc>
          <w:tcPr>
            <w:tcW w:w="3197" w:type="dxa"/>
          </w:tcPr>
          <w:p w14:paraId="2DFC46A6">
            <w:pPr>
              <w:numPr>
                <w:ilvl w:val="0"/>
                <w:numId w:val="0"/>
              </w:numPr>
              <w:jc w:val="left"/>
              <w:rPr>
                <w:rFonts w:hint="default" w:ascii="Times New Roman" w:hAnsi="Times New Roman" w:cs="Times New Roman"/>
                <w:sz w:val="24"/>
                <w:szCs w:val="24"/>
                <w:vertAlign w:val="baseline"/>
                <w:lang w:val="en-GB"/>
              </w:rPr>
            </w:pPr>
          </w:p>
        </w:tc>
      </w:tr>
    </w:tbl>
    <w:p w14:paraId="456CBE3F">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w:t>
      </w:r>
    </w:p>
    <w:p w14:paraId="5D27207C">
      <w:pPr>
        <w:numPr>
          <w:ilvl w:val="0"/>
          <w:numId w:val="0"/>
        </w:num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w:t>
      </w:r>
    </w:p>
    <w:p w14:paraId="05A5153A">
      <w:pPr>
        <w:numPr>
          <w:ilvl w:val="0"/>
          <w:numId w:val="0"/>
        </w:numPr>
        <w:jc w:val="left"/>
        <w:rPr>
          <w:rFonts w:hint="default" w:ascii="Times New Roman" w:hAnsi="Times New Roman" w:cs="Times New Roman"/>
          <w:sz w:val="24"/>
          <w:szCs w:val="24"/>
          <w:lang w:val="en-GB"/>
        </w:rPr>
      </w:pPr>
    </w:p>
    <w:p w14:paraId="47361F5B">
      <w:pPr>
        <w:numPr>
          <w:ilvl w:val="0"/>
          <w:numId w:val="0"/>
        </w:numPr>
        <w:jc w:val="left"/>
        <w:rPr>
          <w:rFonts w:hint="default" w:ascii="Times New Roman" w:hAnsi="Times New Roman" w:cs="Times New Roman"/>
          <w:sz w:val="24"/>
          <w:szCs w:val="24"/>
          <w:lang w:val="en-GB"/>
        </w:rPr>
      </w:pPr>
    </w:p>
    <w:p w14:paraId="649C95BA">
      <w:pPr>
        <w:jc w:val="left"/>
        <w:rPr>
          <w:rFonts w:hint="default" w:ascii="Times New Roman" w:hAnsi="Times New Roman" w:cs="Times New Roman"/>
          <w:sz w:val="24"/>
          <w:szCs w:val="24"/>
          <w:lang w:val="en-GB"/>
        </w:rPr>
      </w:pPr>
      <w:r>
        <w:rPr>
          <w:rFonts w:hint="default" w:ascii="Times New Roman" w:hAnsi="Times New Roman" w:cs="Times New Roman"/>
          <w:sz w:val="24"/>
          <w:szCs w:val="24"/>
          <w:lang w:val="en-GB"/>
        </w:rPr>
        <w:t xml:space="preserv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ill Sans">
    <w:altName w:val="Gill Sans MT"/>
    <w:panose1 w:val="00000000000000000000"/>
    <w:charset w:val="00"/>
    <w:family w:val="auto"/>
    <w:pitch w:val="default"/>
    <w:sig w:usb0="00000000" w:usb1="00000000" w:usb2="00000000" w:usb3="00000000" w:csb0="00000000" w:csb1="00000000"/>
  </w:font>
  <w:font w:name="Gill Sans MT">
    <w:panose1 w:val="020B0502020104020203"/>
    <w:charset w:val="00"/>
    <w:family w:val="auto"/>
    <w:pitch w:val="default"/>
    <w:sig w:usb0="00000003" w:usb1="00000000" w:usb2="00000000" w:usb3="00000000" w:csb0="2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4C9D9"/>
    <w:multiLevelType w:val="singleLevel"/>
    <w:tmpl w:val="80E4C9D9"/>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A428D11E"/>
    <w:multiLevelType w:val="singleLevel"/>
    <w:tmpl w:val="A428D11E"/>
    <w:lvl w:ilvl="0" w:tentative="0">
      <w:start w:val="1"/>
      <w:numFmt w:val="decimal"/>
      <w:lvlText w:val="%1."/>
      <w:lvlJc w:val="left"/>
      <w:pPr>
        <w:tabs>
          <w:tab w:val="left" w:pos="312"/>
        </w:tabs>
      </w:pPr>
    </w:lvl>
  </w:abstractNum>
  <w:abstractNum w:abstractNumId="2">
    <w:nsid w:val="35D81675"/>
    <w:multiLevelType w:val="singleLevel"/>
    <w:tmpl w:val="35D81675"/>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5E617D"/>
    <w:rsid w:val="093A4455"/>
    <w:rsid w:val="0D183D10"/>
    <w:rsid w:val="24A15485"/>
    <w:rsid w:val="375E617D"/>
    <w:rsid w:val="3B234236"/>
    <w:rsid w:val="568B2AD4"/>
    <w:rsid w:val="716A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table" w:styleId="5">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1079</Words>
  <Characters>5850</Characters>
  <Lines>0</Lines>
  <Paragraphs>0</Paragraphs>
  <TotalTime>725</TotalTime>
  <ScaleCrop>false</ScaleCrop>
  <LinksUpToDate>false</LinksUpToDate>
  <CharactersWithSpaces>6796</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2024-08-24T08:19:00Z</dcterms:created>
  <dc:creator>Simon Mbalule</dc:creator>
  <cp:lastModifiedBy>HP Envy</cp:lastModifiedBy>
  <dcterms:modified xsi:type="dcterms:W3CDTF">2024-08-26T03:22:00Z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A21D8BFA6752497BA402F82A2E33D104_13</vt:lpwstr>
  </property>
</Properties>
</file>